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E8" w:rsidRPr="00A547AE" w:rsidRDefault="00EB28E8" w:rsidP="00EB28E8">
      <w:pPr>
        <w:tabs>
          <w:tab w:val="left" w:pos="851"/>
        </w:tabs>
        <w:jc w:val="center"/>
        <w:rPr>
          <w:b/>
          <w:sz w:val="28"/>
          <w:szCs w:val="28"/>
        </w:rPr>
      </w:pPr>
      <w:r w:rsidRPr="00A547AE">
        <w:rPr>
          <w:b/>
          <w:sz w:val="28"/>
          <w:szCs w:val="28"/>
        </w:rPr>
        <w:t xml:space="preserve">Доклад </w:t>
      </w:r>
    </w:p>
    <w:p w:rsidR="00EB28E8" w:rsidRPr="00A547AE" w:rsidRDefault="00EB28E8" w:rsidP="00EB28E8">
      <w:pPr>
        <w:jc w:val="center"/>
        <w:rPr>
          <w:b/>
          <w:sz w:val="28"/>
          <w:szCs w:val="28"/>
        </w:rPr>
      </w:pPr>
      <w:r w:rsidRPr="00A547AE">
        <w:rPr>
          <w:b/>
          <w:sz w:val="28"/>
          <w:szCs w:val="28"/>
        </w:rPr>
        <w:t xml:space="preserve">об осуществлении муниципального контроля </w:t>
      </w:r>
    </w:p>
    <w:p w:rsidR="00EB28E8" w:rsidRPr="00C9134B" w:rsidRDefault="00EB28E8" w:rsidP="00EB28E8">
      <w:pPr>
        <w:jc w:val="center"/>
        <w:rPr>
          <w:b/>
          <w:sz w:val="28"/>
          <w:szCs w:val="28"/>
        </w:rPr>
      </w:pPr>
      <w:r w:rsidRPr="00C9134B">
        <w:rPr>
          <w:b/>
          <w:sz w:val="28"/>
          <w:szCs w:val="28"/>
        </w:rPr>
        <w:t xml:space="preserve">на территории городского округа </w:t>
      </w:r>
      <w:proofErr w:type="gramStart"/>
      <w:r w:rsidRPr="00C9134B">
        <w:rPr>
          <w:b/>
          <w:sz w:val="28"/>
          <w:szCs w:val="28"/>
        </w:rPr>
        <w:t>г</w:t>
      </w:r>
      <w:proofErr w:type="gramEnd"/>
      <w:r w:rsidRPr="00C9134B">
        <w:rPr>
          <w:b/>
          <w:sz w:val="28"/>
          <w:szCs w:val="28"/>
        </w:rPr>
        <w:t>. Арзамас</w:t>
      </w:r>
    </w:p>
    <w:p w:rsidR="00EB28E8" w:rsidRPr="00A547AE" w:rsidRDefault="00EB28E8" w:rsidP="00EB28E8">
      <w:pPr>
        <w:jc w:val="center"/>
        <w:rPr>
          <w:b/>
          <w:sz w:val="28"/>
          <w:szCs w:val="28"/>
        </w:rPr>
      </w:pPr>
      <w:r w:rsidRPr="00A547AE">
        <w:rPr>
          <w:b/>
          <w:sz w:val="28"/>
          <w:szCs w:val="28"/>
        </w:rPr>
        <w:t xml:space="preserve"> </w:t>
      </w:r>
      <w:r w:rsidR="002470EC">
        <w:rPr>
          <w:b/>
          <w:sz w:val="28"/>
          <w:szCs w:val="28"/>
        </w:rPr>
        <w:t>за</w:t>
      </w:r>
      <w:r w:rsidRPr="00A547AE">
        <w:rPr>
          <w:b/>
          <w:sz w:val="28"/>
          <w:szCs w:val="28"/>
        </w:rPr>
        <w:t xml:space="preserve"> 201</w:t>
      </w:r>
      <w:r w:rsidR="005A0176">
        <w:rPr>
          <w:b/>
          <w:sz w:val="28"/>
          <w:szCs w:val="28"/>
        </w:rPr>
        <w:t>7</w:t>
      </w:r>
      <w:r w:rsidRPr="00A547AE">
        <w:rPr>
          <w:b/>
          <w:sz w:val="28"/>
          <w:szCs w:val="28"/>
        </w:rPr>
        <w:t xml:space="preserve"> г.</w:t>
      </w:r>
    </w:p>
    <w:p w:rsidR="00EB28E8" w:rsidRDefault="00EB28E8" w:rsidP="00EB28E8">
      <w:pPr>
        <w:spacing w:before="120"/>
        <w:ind w:left="-142" w:right="-143" w:firstLine="709"/>
        <w:jc w:val="both"/>
        <w:rPr>
          <w:sz w:val="28"/>
          <w:szCs w:val="28"/>
        </w:rPr>
      </w:pPr>
      <w:r w:rsidRPr="0094389D">
        <w:rPr>
          <w:sz w:val="28"/>
          <w:szCs w:val="28"/>
        </w:rPr>
        <w:t>В соотве</w:t>
      </w:r>
      <w:r>
        <w:rPr>
          <w:sz w:val="28"/>
          <w:szCs w:val="28"/>
        </w:rPr>
        <w:t>т</w:t>
      </w:r>
      <w:r w:rsidRPr="0094389D">
        <w:rPr>
          <w:sz w:val="28"/>
          <w:szCs w:val="28"/>
        </w:rPr>
        <w:t>ствии</w:t>
      </w:r>
      <w:r>
        <w:rPr>
          <w:sz w:val="28"/>
          <w:szCs w:val="28"/>
        </w:rPr>
        <w:t xml:space="preserve"> с Федеральным законом № 294-ФЗ от 26.12.2008 г. «</w:t>
      </w:r>
      <w:r w:rsidRPr="004A417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в 201</w:t>
      </w:r>
      <w:r w:rsidR="005A0176">
        <w:rPr>
          <w:sz w:val="28"/>
          <w:szCs w:val="28"/>
        </w:rPr>
        <w:t>7</w:t>
      </w:r>
      <w:r>
        <w:rPr>
          <w:sz w:val="28"/>
          <w:szCs w:val="28"/>
        </w:rPr>
        <w:t xml:space="preserve"> г. на территории городского округа Арзамас сложилась следующая ситуация по муниципальному контролю.</w:t>
      </w:r>
    </w:p>
    <w:p w:rsidR="00886888" w:rsidRPr="005654D9"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714E22" w:rsidRDefault="00714E22" w:rsidP="00714E22">
      <w:pPr>
        <w:autoSpaceDE w:val="0"/>
        <w:autoSpaceDN w:val="0"/>
        <w:adjustRightInd w:val="0"/>
        <w:ind w:firstLine="540"/>
        <w:jc w:val="both"/>
        <w:outlineLvl w:val="1"/>
        <w:rPr>
          <w:b/>
          <w:sz w:val="28"/>
          <w:szCs w:val="28"/>
        </w:rPr>
      </w:pPr>
    </w:p>
    <w:p w:rsidR="00714E22" w:rsidRDefault="00714E22" w:rsidP="00714E22">
      <w:pPr>
        <w:autoSpaceDE w:val="0"/>
        <w:autoSpaceDN w:val="0"/>
        <w:adjustRightInd w:val="0"/>
        <w:ind w:left="-142" w:right="-143" w:firstLine="682"/>
        <w:jc w:val="both"/>
        <w:outlineLvl w:val="1"/>
        <w:rPr>
          <w:b/>
          <w:sz w:val="28"/>
          <w:szCs w:val="28"/>
        </w:rPr>
      </w:pPr>
      <w:r w:rsidRPr="00D76328">
        <w:rPr>
          <w:b/>
          <w:sz w:val="28"/>
          <w:szCs w:val="28"/>
        </w:rPr>
        <w:t xml:space="preserve">Муниципальный </w:t>
      </w:r>
      <w:proofErr w:type="gramStart"/>
      <w:r w:rsidRPr="00D76328">
        <w:rPr>
          <w:b/>
          <w:sz w:val="28"/>
          <w:szCs w:val="28"/>
        </w:rPr>
        <w:t>контроль</w:t>
      </w:r>
      <w:r w:rsidRPr="00D76328">
        <w:rPr>
          <w:sz w:val="28"/>
          <w:szCs w:val="28"/>
        </w:rPr>
        <w:t xml:space="preserve"> </w:t>
      </w:r>
      <w:r w:rsidRPr="00D76328">
        <w:rPr>
          <w:b/>
          <w:sz w:val="28"/>
          <w:szCs w:val="28"/>
        </w:rPr>
        <w:t>за</w:t>
      </w:r>
      <w:proofErr w:type="gramEnd"/>
      <w:r w:rsidRPr="00D76328">
        <w:rPr>
          <w:sz w:val="28"/>
          <w:szCs w:val="28"/>
        </w:rPr>
        <w:t xml:space="preserve"> </w:t>
      </w:r>
      <w:r w:rsidRPr="00D76328">
        <w:rPr>
          <w:b/>
          <w:sz w:val="28"/>
          <w:szCs w:val="28"/>
        </w:rPr>
        <w:t xml:space="preserve">соблюдением законодательства в области розничной продажи алкогольной продукции.  </w:t>
      </w:r>
    </w:p>
    <w:p w:rsidR="00714E22" w:rsidRPr="00714E22" w:rsidRDefault="00714E22" w:rsidP="00714E22">
      <w:pPr>
        <w:pStyle w:val="12"/>
        <w:ind w:left="-142" w:right="-143" w:firstLine="709"/>
        <w:rPr>
          <w:szCs w:val="28"/>
          <w:lang w:val="ru-RU"/>
        </w:rPr>
      </w:pPr>
      <w:r w:rsidRPr="00714E22">
        <w:rPr>
          <w:szCs w:val="28"/>
          <w:lang w:val="ru-RU"/>
        </w:rPr>
        <w:t>В</w:t>
      </w:r>
      <w:r w:rsidRPr="00714E22">
        <w:rPr>
          <w:szCs w:val="28"/>
        </w:rPr>
        <w:t xml:space="preserve"> </w:t>
      </w:r>
      <w:proofErr w:type="spellStart"/>
      <w:r w:rsidRPr="00714E22">
        <w:rPr>
          <w:szCs w:val="28"/>
        </w:rPr>
        <w:t>целях</w:t>
      </w:r>
      <w:proofErr w:type="spellEnd"/>
      <w:r w:rsidRPr="00714E22">
        <w:rPr>
          <w:szCs w:val="28"/>
        </w:rPr>
        <w:t xml:space="preserve"> </w:t>
      </w:r>
      <w:proofErr w:type="spellStart"/>
      <w:r w:rsidRPr="00714E22">
        <w:rPr>
          <w:szCs w:val="28"/>
        </w:rPr>
        <w:t>организации</w:t>
      </w:r>
      <w:proofErr w:type="spellEnd"/>
      <w:r w:rsidRPr="00714E22">
        <w:rPr>
          <w:szCs w:val="28"/>
        </w:rPr>
        <w:t xml:space="preserve"> </w:t>
      </w:r>
      <w:proofErr w:type="spellStart"/>
      <w:r w:rsidRPr="00714E22">
        <w:rPr>
          <w:szCs w:val="28"/>
        </w:rPr>
        <w:t>исполнения</w:t>
      </w:r>
      <w:proofErr w:type="spellEnd"/>
      <w:r w:rsidRPr="00714E22">
        <w:rPr>
          <w:szCs w:val="28"/>
        </w:rPr>
        <w:t xml:space="preserve"> </w:t>
      </w:r>
      <w:proofErr w:type="spellStart"/>
      <w:r w:rsidRPr="00714E22">
        <w:rPr>
          <w:szCs w:val="28"/>
        </w:rPr>
        <w:t>требований</w:t>
      </w:r>
      <w:proofErr w:type="spellEnd"/>
      <w:r w:rsidRPr="00714E22">
        <w:rPr>
          <w:szCs w:val="28"/>
        </w:rPr>
        <w:t xml:space="preserve"> Федерального </w:t>
      </w:r>
      <w:hyperlink r:id="rId8" w:history="1">
        <w:proofErr w:type="spellStart"/>
        <w:proofErr w:type="gramStart"/>
        <w:r w:rsidRPr="00714E22">
          <w:rPr>
            <w:color w:val="0000FF"/>
            <w:szCs w:val="28"/>
          </w:rPr>
          <w:t>закон</w:t>
        </w:r>
      </w:hyperlink>
      <w:r w:rsidRPr="00714E22">
        <w:rPr>
          <w:szCs w:val="28"/>
        </w:rPr>
        <w:t>одательства</w:t>
      </w:r>
      <w:proofErr w:type="spellEnd"/>
      <w:proofErr w:type="gramEnd"/>
      <w:r w:rsidRPr="00714E22">
        <w:rPr>
          <w:szCs w:val="28"/>
        </w:rPr>
        <w:t xml:space="preserve"> в </w:t>
      </w:r>
      <w:proofErr w:type="spellStart"/>
      <w:r w:rsidRPr="00714E22">
        <w:rPr>
          <w:szCs w:val="28"/>
        </w:rPr>
        <w:t>области</w:t>
      </w:r>
      <w:proofErr w:type="spellEnd"/>
      <w:r w:rsidRPr="00714E22">
        <w:rPr>
          <w:szCs w:val="28"/>
        </w:rPr>
        <w:t xml:space="preserve"> </w:t>
      </w:r>
      <w:proofErr w:type="spellStart"/>
      <w:r w:rsidRPr="00714E22">
        <w:rPr>
          <w:szCs w:val="28"/>
        </w:rPr>
        <w:t>организации</w:t>
      </w:r>
      <w:proofErr w:type="spellEnd"/>
      <w:r w:rsidRPr="00714E22">
        <w:rPr>
          <w:szCs w:val="28"/>
        </w:rPr>
        <w:t xml:space="preserve"> </w:t>
      </w:r>
      <w:proofErr w:type="spellStart"/>
      <w:r w:rsidRPr="00714E22">
        <w:rPr>
          <w:szCs w:val="28"/>
        </w:rPr>
        <w:t>муниципального</w:t>
      </w:r>
      <w:proofErr w:type="spellEnd"/>
      <w:r w:rsidRPr="00714E22">
        <w:rPr>
          <w:szCs w:val="28"/>
        </w:rPr>
        <w:t xml:space="preserve"> </w:t>
      </w:r>
      <w:proofErr w:type="spellStart"/>
      <w:r w:rsidRPr="00714E22">
        <w:rPr>
          <w:szCs w:val="28"/>
        </w:rPr>
        <w:t>контроля</w:t>
      </w:r>
      <w:proofErr w:type="spellEnd"/>
      <w:r w:rsidRPr="00714E22">
        <w:rPr>
          <w:szCs w:val="28"/>
        </w:rPr>
        <w:t xml:space="preserve"> за </w:t>
      </w:r>
      <w:proofErr w:type="spellStart"/>
      <w:r w:rsidRPr="00714E22">
        <w:rPr>
          <w:szCs w:val="28"/>
        </w:rPr>
        <w:t>соблюдением</w:t>
      </w:r>
      <w:proofErr w:type="spellEnd"/>
      <w:r w:rsidRPr="00714E22">
        <w:rPr>
          <w:szCs w:val="28"/>
        </w:rPr>
        <w:t xml:space="preserve"> </w:t>
      </w:r>
      <w:proofErr w:type="spellStart"/>
      <w:r w:rsidRPr="00714E22">
        <w:rPr>
          <w:szCs w:val="28"/>
        </w:rPr>
        <w:t>законодательства</w:t>
      </w:r>
      <w:proofErr w:type="spellEnd"/>
      <w:r w:rsidRPr="00714E22">
        <w:rPr>
          <w:szCs w:val="28"/>
        </w:rPr>
        <w:t xml:space="preserve"> в </w:t>
      </w:r>
      <w:proofErr w:type="spellStart"/>
      <w:r w:rsidRPr="00714E22">
        <w:rPr>
          <w:szCs w:val="28"/>
        </w:rPr>
        <w:t>области</w:t>
      </w:r>
      <w:proofErr w:type="spellEnd"/>
      <w:r w:rsidRPr="00714E22">
        <w:rPr>
          <w:szCs w:val="28"/>
        </w:rPr>
        <w:t xml:space="preserve"> </w:t>
      </w:r>
      <w:proofErr w:type="spellStart"/>
      <w:r w:rsidRPr="00714E22">
        <w:rPr>
          <w:szCs w:val="28"/>
        </w:rPr>
        <w:t>розничной</w:t>
      </w:r>
      <w:proofErr w:type="spellEnd"/>
      <w:r w:rsidRPr="00714E22">
        <w:rPr>
          <w:szCs w:val="28"/>
        </w:rPr>
        <w:t xml:space="preserve"> </w:t>
      </w:r>
      <w:proofErr w:type="spellStart"/>
      <w:r w:rsidRPr="00714E22">
        <w:rPr>
          <w:szCs w:val="28"/>
        </w:rPr>
        <w:t>продажи</w:t>
      </w:r>
      <w:proofErr w:type="spellEnd"/>
      <w:r w:rsidRPr="00714E22">
        <w:rPr>
          <w:szCs w:val="28"/>
        </w:rPr>
        <w:t xml:space="preserve"> </w:t>
      </w:r>
      <w:proofErr w:type="spellStart"/>
      <w:r w:rsidRPr="00714E22">
        <w:rPr>
          <w:szCs w:val="28"/>
        </w:rPr>
        <w:t>алкогольной</w:t>
      </w:r>
      <w:proofErr w:type="spellEnd"/>
      <w:r w:rsidRPr="00714E22">
        <w:rPr>
          <w:szCs w:val="28"/>
        </w:rPr>
        <w:t xml:space="preserve"> </w:t>
      </w:r>
      <w:proofErr w:type="spellStart"/>
      <w:r w:rsidRPr="00714E22">
        <w:rPr>
          <w:szCs w:val="28"/>
        </w:rPr>
        <w:t>продукции</w:t>
      </w:r>
      <w:proofErr w:type="spellEnd"/>
      <w:r w:rsidRPr="00714E22">
        <w:rPr>
          <w:szCs w:val="28"/>
        </w:rPr>
        <w:t xml:space="preserve"> на </w:t>
      </w:r>
      <w:proofErr w:type="spellStart"/>
      <w:r w:rsidRPr="00714E22">
        <w:rPr>
          <w:szCs w:val="28"/>
        </w:rPr>
        <w:t>территории</w:t>
      </w:r>
      <w:proofErr w:type="spellEnd"/>
      <w:r w:rsidRPr="00714E22">
        <w:rPr>
          <w:szCs w:val="28"/>
        </w:rPr>
        <w:t xml:space="preserve"> </w:t>
      </w:r>
      <w:proofErr w:type="spellStart"/>
      <w:r w:rsidRPr="00714E22">
        <w:rPr>
          <w:szCs w:val="28"/>
        </w:rPr>
        <w:t>города</w:t>
      </w:r>
      <w:proofErr w:type="spellEnd"/>
      <w:r w:rsidRPr="00714E22">
        <w:rPr>
          <w:szCs w:val="28"/>
        </w:rPr>
        <w:t xml:space="preserve"> Арзамаса </w:t>
      </w:r>
      <w:proofErr w:type="spellStart"/>
      <w:r w:rsidRPr="00714E22">
        <w:rPr>
          <w:szCs w:val="28"/>
        </w:rPr>
        <w:t>разработан</w:t>
      </w:r>
      <w:proofErr w:type="spellEnd"/>
      <w:r w:rsidRPr="00714E22">
        <w:rPr>
          <w:szCs w:val="28"/>
        </w:rPr>
        <w:t xml:space="preserve"> и </w:t>
      </w:r>
      <w:proofErr w:type="spellStart"/>
      <w:r w:rsidRPr="00714E22">
        <w:rPr>
          <w:szCs w:val="28"/>
        </w:rPr>
        <w:t>утвержден</w:t>
      </w:r>
      <w:proofErr w:type="spellEnd"/>
      <w:r w:rsidRPr="00714E22">
        <w:rPr>
          <w:szCs w:val="28"/>
        </w:rPr>
        <w:t xml:space="preserve"> </w:t>
      </w:r>
      <w:r w:rsidRPr="00714E22">
        <w:rPr>
          <w:szCs w:val="28"/>
          <w:lang w:val="ru-RU"/>
        </w:rPr>
        <w:t xml:space="preserve">административный регламент администрации города Арзамаса исполнения муниципальной функции «Осуществление муниципального </w:t>
      </w:r>
      <w:proofErr w:type="gramStart"/>
      <w:r w:rsidRPr="00714E22">
        <w:rPr>
          <w:szCs w:val="28"/>
          <w:lang w:val="ru-RU"/>
        </w:rPr>
        <w:t>контроля за</w:t>
      </w:r>
      <w:proofErr w:type="gramEnd"/>
      <w:r w:rsidRPr="00714E22">
        <w:rPr>
          <w:szCs w:val="28"/>
          <w:lang w:val="ru-RU"/>
        </w:rPr>
        <w:t xml:space="preserve"> соблюдением законодательства в области розничной продажи алкогольной продукции на территории города Арзамаса», утверждённый </w:t>
      </w:r>
      <w:proofErr w:type="spellStart"/>
      <w:r w:rsidRPr="00714E22">
        <w:rPr>
          <w:szCs w:val="28"/>
        </w:rPr>
        <w:t>постановление</w:t>
      </w:r>
      <w:proofErr w:type="spellEnd"/>
      <w:r w:rsidRPr="00714E22">
        <w:rPr>
          <w:szCs w:val="28"/>
          <w:lang w:val="ru-RU"/>
        </w:rPr>
        <w:t>м</w:t>
      </w:r>
      <w:r w:rsidRPr="00714E22">
        <w:rPr>
          <w:szCs w:val="28"/>
        </w:rPr>
        <w:t xml:space="preserve"> </w:t>
      </w:r>
      <w:proofErr w:type="spellStart"/>
      <w:r w:rsidRPr="00714E22">
        <w:rPr>
          <w:szCs w:val="28"/>
        </w:rPr>
        <w:t>администрации</w:t>
      </w:r>
      <w:proofErr w:type="spellEnd"/>
      <w:r w:rsidRPr="00714E22">
        <w:rPr>
          <w:szCs w:val="28"/>
        </w:rPr>
        <w:t xml:space="preserve"> </w:t>
      </w:r>
      <w:proofErr w:type="spellStart"/>
      <w:r w:rsidRPr="00714E22">
        <w:rPr>
          <w:szCs w:val="28"/>
        </w:rPr>
        <w:t>города</w:t>
      </w:r>
      <w:proofErr w:type="spellEnd"/>
      <w:r w:rsidRPr="00714E22">
        <w:rPr>
          <w:szCs w:val="28"/>
        </w:rPr>
        <w:t xml:space="preserve"> Арзамаса от 26.06.2016 г. № 1201</w:t>
      </w:r>
      <w:r w:rsidRPr="00714E22">
        <w:rPr>
          <w:bCs/>
          <w:szCs w:val="28"/>
        </w:rPr>
        <w:t>.</w:t>
      </w:r>
      <w:r w:rsidRPr="00714E22">
        <w:rPr>
          <w:bCs/>
          <w:szCs w:val="28"/>
          <w:lang w:val="ru-RU"/>
        </w:rPr>
        <w:t xml:space="preserve"> </w:t>
      </w:r>
      <w:proofErr w:type="gramStart"/>
      <w:r w:rsidRPr="00714E22">
        <w:rPr>
          <w:bCs/>
          <w:szCs w:val="28"/>
          <w:lang w:val="ru-RU"/>
        </w:rPr>
        <w:t xml:space="preserve">В </w:t>
      </w:r>
      <w:proofErr w:type="spellStart"/>
      <w:r w:rsidRPr="00714E22">
        <w:rPr>
          <w:szCs w:val="28"/>
        </w:rPr>
        <w:t>целях</w:t>
      </w:r>
      <w:proofErr w:type="spellEnd"/>
      <w:r w:rsidRPr="00714E22">
        <w:rPr>
          <w:szCs w:val="28"/>
        </w:rPr>
        <w:t xml:space="preserve"> </w:t>
      </w:r>
      <w:proofErr w:type="spellStart"/>
      <w:r w:rsidRPr="00714E22">
        <w:rPr>
          <w:szCs w:val="28"/>
        </w:rPr>
        <w:t>приведения</w:t>
      </w:r>
      <w:proofErr w:type="spellEnd"/>
      <w:r w:rsidRPr="00714E22">
        <w:rPr>
          <w:szCs w:val="28"/>
        </w:rPr>
        <w:t xml:space="preserve"> в </w:t>
      </w:r>
      <w:proofErr w:type="spellStart"/>
      <w:r w:rsidRPr="00714E22">
        <w:rPr>
          <w:szCs w:val="28"/>
        </w:rPr>
        <w:t>соответстви</w:t>
      </w:r>
      <w:proofErr w:type="spellEnd"/>
      <w:r w:rsidR="00804665">
        <w:rPr>
          <w:szCs w:val="28"/>
          <w:lang w:val="ru-RU"/>
        </w:rPr>
        <w:t>е</w:t>
      </w:r>
      <w:r w:rsidRPr="00714E22">
        <w:rPr>
          <w:szCs w:val="28"/>
        </w:rPr>
        <w:t xml:space="preserve"> с </w:t>
      </w:r>
      <w:proofErr w:type="spellStart"/>
      <w:r w:rsidRPr="00714E22">
        <w:rPr>
          <w:szCs w:val="28"/>
        </w:rPr>
        <w:t>действующим</w:t>
      </w:r>
      <w:proofErr w:type="spellEnd"/>
      <w:r w:rsidRPr="00714E22">
        <w:rPr>
          <w:szCs w:val="28"/>
        </w:rPr>
        <w:t xml:space="preserve"> </w:t>
      </w:r>
      <w:proofErr w:type="spellStart"/>
      <w:r w:rsidRPr="00714E22">
        <w:rPr>
          <w:szCs w:val="28"/>
        </w:rPr>
        <w:t>законодательством</w:t>
      </w:r>
      <w:proofErr w:type="spellEnd"/>
      <w:r w:rsidRPr="00714E22">
        <w:rPr>
          <w:szCs w:val="28"/>
        </w:rPr>
        <w:t xml:space="preserve"> </w:t>
      </w:r>
      <w:proofErr w:type="spellStart"/>
      <w:r w:rsidRPr="00714E22">
        <w:rPr>
          <w:szCs w:val="28"/>
        </w:rPr>
        <w:t>Российской</w:t>
      </w:r>
      <w:proofErr w:type="spellEnd"/>
      <w:r w:rsidRPr="00714E22">
        <w:rPr>
          <w:szCs w:val="28"/>
        </w:rPr>
        <w:t xml:space="preserve"> </w:t>
      </w:r>
      <w:proofErr w:type="spellStart"/>
      <w:r w:rsidRPr="00714E22">
        <w:rPr>
          <w:szCs w:val="28"/>
        </w:rPr>
        <w:t>Федерации</w:t>
      </w:r>
      <w:proofErr w:type="spellEnd"/>
      <w:r w:rsidRPr="00714E22">
        <w:rPr>
          <w:szCs w:val="28"/>
          <w:lang w:val="ru-RU"/>
        </w:rPr>
        <w:t xml:space="preserve"> </w:t>
      </w:r>
      <w:r w:rsidRPr="00714E22">
        <w:rPr>
          <w:szCs w:val="28"/>
        </w:rPr>
        <w:t xml:space="preserve"> в </w:t>
      </w:r>
      <w:proofErr w:type="spellStart"/>
      <w:r w:rsidRPr="00714E22">
        <w:rPr>
          <w:szCs w:val="28"/>
        </w:rPr>
        <w:t>административный</w:t>
      </w:r>
      <w:proofErr w:type="spellEnd"/>
      <w:r w:rsidRPr="00714E22">
        <w:rPr>
          <w:szCs w:val="28"/>
        </w:rPr>
        <w:t xml:space="preserve"> регламент </w:t>
      </w:r>
      <w:proofErr w:type="spellStart"/>
      <w:r w:rsidRPr="00714E22">
        <w:rPr>
          <w:szCs w:val="28"/>
        </w:rPr>
        <w:t>администрации</w:t>
      </w:r>
      <w:proofErr w:type="spellEnd"/>
      <w:r w:rsidRPr="00714E22">
        <w:rPr>
          <w:szCs w:val="28"/>
        </w:rPr>
        <w:t xml:space="preserve"> </w:t>
      </w:r>
      <w:proofErr w:type="spellStart"/>
      <w:r w:rsidRPr="00714E22">
        <w:rPr>
          <w:szCs w:val="28"/>
        </w:rPr>
        <w:t>города</w:t>
      </w:r>
      <w:proofErr w:type="spellEnd"/>
      <w:r w:rsidRPr="00714E22">
        <w:rPr>
          <w:szCs w:val="28"/>
        </w:rPr>
        <w:t xml:space="preserve"> Арзамаса </w:t>
      </w:r>
      <w:proofErr w:type="spellStart"/>
      <w:r w:rsidRPr="00714E22">
        <w:rPr>
          <w:szCs w:val="28"/>
        </w:rPr>
        <w:t>Нижегородской</w:t>
      </w:r>
      <w:proofErr w:type="spellEnd"/>
      <w:r w:rsidRPr="00714E22">
        <w:rPr>
          <w:szCs w:val="28"/>
        </w:rPr>
        <w:t xml:space="preserve"> </w:t>
      </w:r>
      <w:proofErr w:type="spellStart"/>
      <w:r w:rsidRPr="00714E22">
        <w:rPr>
          <w:szCs w:val="28"/>
        </w:rPr>
        <w:t>области</w:t>
      </w:r>
      <w:proofErr w:type="spellEnd"/>
      <w:r w:rsidRPr="00714E22">
        <w:rPr>
          <w:szCs w:val="28"/>
        </w:rPr>
        <w:t xml:space="preserve"> </w:t>
      </w:r>
      <w:proofErr w:type="spellStart"/>
      <w:r w:rsidRPr="00714E22">
        <w:rPr>
          <w:szCs w:val="28"/>
        </w:rPr>
        <w:t>исполнения</w:t>
      </w:r>
      <w:proofErr w:type="spellEnd"/>
      <w:r w:rsidRPr="00714E22">
        <w:rPr>
          <w:szCs w:val="28"/>
        </w:rPr>
        <w:t xml:space="preserve"> </w:t>
      </w:r>
      <w:proofErr w:type="spellStart"/>
      <w:r w:rsidRPr="00714E22">
        <w:rPr>
          <w:szCs w:val="28"/>
        </w:rPr>
        <w:t>муниципальной</w:t>
      </w:r>
      <w:proofErr w:type="spellEnd"/>
      <w:r w:rsidRPr="00714E22">
        <w:rPr>
          <w:szCs w:val="28"/>
        </w:rPr>
        <w:t xml:space="preserve"> </w:t>
      </w:r>
      <w:proofErr w:type="spellStart"/>
      <w:r w:rsidRPr="00714E22">
        <w:rPr>
          <w:szCs w:val="28"/>
        </w:rPr>
        <w:t>функции</w:t>
      </w:r>
      <w:proofErr w:type="spellEnd"/>
      <w:r w:rsidRPr="00714E22">
        <w:rPr>
          <w:szCs w:val="28"/>
        </w:rPr>
        <w:t xml:space="preserve"> «</w:t>
      </w:r>
      <w:proofErr w:type="spellStart"/>
      <w:r w:rsidRPr="00714E22">
        <w:rPr>
          <w:szCs w:val="28"/>
        </w:rPr>
        <w:t>Осуществление</w:t>
      </w:r>
      <w:proofErr w:type="spellEnd"/>
      <w:r w:rsidRPr="00714E22">
        <w:rPr>
          <w:szCs w:val="28"/>
        </w:rPr>
        <w:t xml:space="preserve"> </w:t>
      </w:r>
      <w:proofErr w:type="spellStart"/>
      <w:r w:rsidRPr="00714E22">
        <w:rPr>
          <w:szCs w:val="28"/>
        </w:rPr>
        <w:t>муниципального</w:t>
      </w:r>
      <w:proofErr w:type="spellEnd"/>
      <w:r w:rsidRPr="00714E22">
        <w:rPr>
          <w:szCs w:val="28"/>
        </w:rPr>
        <w:t xml:space="preserve"> </w:t>
      </w:r>
      <w:proofErr w:type="spellStart"/>
      <w:r w:rsidRPr="00714E22">
        <w:rPr>
          <w:szCs w:val="28"/>
        </w:rPr>
        <w:t>контроля</w:t>
      </w:r>
      <w:proofErr w:type="spellEnd"/>
      <w:r w:rsidRPr="00714E22">
        <w:rPr>
          <w:szCs w:val="28"/>
        </w:rPr>
        <w:t xml:space="preserve"> за </w:t>
      </w:r>
      <w:proofErr w:type="spellStart"/>
      <w:r w:rsidRPr="00714E22">
        <w:rPr>
          <w:szCs w:val="28"/>
        </w:rPr>
        <w:t>соблюдением</w:t>
      </w:r>
      <w:proofErr w:type="spellEnd"/>
      <w:r w:rsidRPr="00714E22">
        <w:rPr>
          <w:szCs w:val="28"/>
        </w:rPr>
        <w:t xml:space="preserve"> </w:t>
      </w:r>
      <w:proofErr w:type="spellStart"/>
      <w:r w:rsidRPr="00714E22">
        <w:rPr>
          <w:szCs w:val="28"/>
        </w:rPr>
        <w:t>законодательства</w:t>
      </w:r>
      <w:proofErr w:type="spellEnd"/>
      <w:r w:rsidRPr="00714E22">
        <w:rPr>
          <w:szCs w:val="28"/>
        </w:rPr>
        <w:t xml:space="preserve"> в </w:t>
      </w:r>
      <w:proofErr w:type="spellStart"/>
      <w:r w:rsidRPr="00714E22">
        <w:rPr>
          <w:szCs w:val="28"/>
        </w:rPr>
        <w:t>области</w:t>
      </w:r>
      <w:proofErr w:type="spellEnd"/>
      <w:r w:rsidRPr="00714E22">
        <w:rPr>
          <w:szCs w:val="28"/>
        </w:rPr>
        <w:t xml:space="preserve"> </w:t>
      </w:r>
      <w:proofErr w:type="spellStart"/>
      <w:r w:rsidRPr="00714E22">
        <w:rPr>
          <w:szCs w:val="28"/>
        </w:rPr>
        <w:t>розничной</w:t>
      </w:r>
      <w:proofErr w:type="spellEnd"/>
      <w:r w:rsidRPr="00714E22">
        <w:rPr>
          <w:szCs w:val="28"/>
        </w:rPr>
        <w:t xml:space="preserve"> </w:t>
      </w:r>
      <w:proofErr w:type="spellStart"/>
      <w:r w:rsidRPr="00714E22">
        <w:rPr>
          <w:szCs w:val="28"/>
        </w:rPr>
        <w:t>продажи</w:t>
      </w:r>
      <w:proofErr w:type="spellEnd"/>
      <w:r w:rsidRPr="00714E22">
        <w:rPr>
          <w:szCs w:val="28"/>
        </w:rPr>
        <w:t xml:space="preserve"> </w:t>
      </w:r>
      <w:proofErr w:type="spellStart"/>
      <w:r w:rsidRPr="00714E22">
        <w:rPr>
          <w:szCs w:val="28"/>
        </w:rPr>
        <w:t>алкогольной</w:t>
      </w:r>
      <w:proofErr w:type="spellEnd"/>
      <w:r w:rsidRPr="00714E22">
        <w:rPr>
          <w:szCs w:val="28"/>
        </w:rPr>
        <w:t xml:space="preserve"> </w:t>
      </w:r>
      <w:proofErr w:type="spellStart"/>
      <w:r w:rsidRPr="00714E22">
        <w:rPr>
          <w:szCs w:val="28"/>
        </w:rPr>
        <w:t>продукции</w:t>
      </w:r>
      <w:proofErr w:type="spellEnd"/>
      <w:r w:rsidRPr="00714E22">
        <w:rPr>
          <w:szCs w:val="28"/>
        </w:rPr>
        <w:t xml:space="preserve"> на </w:t>
      </w:r>
      <w:proofErr w:type="spellStart"/>
      <w:r w:rsidRPr="00714E22">
        <w:rPr>
          <w:szCs w:val="28"/>
        </w:rPr>
        <w:t>территории</w:t>
      </w:r>
      <w:proofErr w:type="spellEnd"/>
      <w:r w:rsidRPr="00714E22">
        <w:rPr>
          <w:szCs w:val="28"/>
        </w:rPr>
        <w:t xml:space="preserve"> </w:t>
      </w:r>
      <w:proofErr w:type="spellStart"/>
      <w:r w:rsidRPr="00714E22">
        <w:rPr>
          <w:szCs w:val="28"/>
        </w:rPr>
        <w:t>города</w:t>
      </w:r>
      <w:proofErr w:type="spellEnd"/>
      <w:r w:rsidRPr="00714E22">
        <w:rPr>
          <w:szCs w:val="28"/>
        </w:rPr>
        <w:t xml:space="preserve"> Арзамаса»</w:t>
      </w:r>
      <w:r w:rsidRPr="00714E22">
        <w:rPr>
          <w:szCs w:val="28"/>
          <w:lang w:val="ru-RU"/>
        </w:rPr>
        <w:t>, утверждённый постановлением администрации города Арзамаса 26.09.2016 г.</w:t>
      </w:r>
      <w:r w:rsidRPr="00714E22">
        <w:rPr>
          <w:b/>
          <w:szCs w:val="28"/>
          <w:lang w:val="ru-RU"/>
        </w:rPr>
        <w:t xml:space="preserve"> </w:t>
      </w:r>
      <w:r w:rsidRPr="00714E22">
        <w:rPr>
          <w:szCs w:val="28"/>
          <w:lang w:val="ru-RU"/>
        </w:rPr>
        <w:t xml:space="preserve">№ 1201, внесены изменения, утверждённые постановлением администрации города Арзамаса от 04.12.2017 г. № 1796. </w:t>
      </w:r>
      <w:proofErr w:type="gramEnd"/>
    </w:p>
    <w:p w:rsidR="00714E22" w:rsidRPr="00714E22" w:rsidRDefault="00714E22" w:rsidP="00714E22">
      <w:pPr>
        <w:pStyle w:val="12"/>
        <w:ind w:left="-142" w:right="-143" w:firstLine="709"/>
        <w:rPr>
          <w:szCs w:val="28"/>
        </w:rPr>
      </w:pPr>
      <w:r w:rsidRPr="00714E22">
        <w:rPr>
          <w:szCs w:val="28"/>
        </w:rPr>
        <w:t xml:space="preserve">В </w:t>
      </w:r>
      <w:proofErr w:type="spellStart"/>
      <w:r w:rsidRPr="00714E22">
        <w:rPr>
          <w:szCs w:val="28"/>
        </w:rPr>
        <w:t>соответствии</w:t>
      </w:r>
      <w:proofErr w:type="spellEnd"/>
      <w:r w:rsidRPr="00714E22">
        <w:rPr>
          <w:szCs w:val="28"/>
        </w:rPr>
        <w:t xml:space="preserve"> с </w:t>
      </w:r>
      <w:proofErr w:type="spellStart"/>
      <w:r w:rsidRPr="00714E22">
        <w:rPr>
          <w:szCs w:val="28"/>
        </w:rPr>
        <w:t>Федеральным</w:t>
      </w:r>
      <w:proofErr w:type="spellEnd"/>
      <w:r w:rsidRPr="00714E22">
        <w:rPr>
          <w:szCs w:val="28"/>
        </w:rPr>
        <w:t xml:space="preserve"> </w:t>
      </w:r>
      <w:hyperlink r:id="rId9"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sidRPr="00714E22">
          <w:rPr>
            <w:color w:val="0000FF"/>
            <w:szCs w:val="28"/>
          </w:rPr>
          <w:t>законом</w:t>
        </w:r>
      </w:hyperlink>
      <w:r w:rsidRPr="00714E22">
        <w:rPr>
          <w:szCs w:val="28"/>
        </w:rPr>
        <w:t xml:space="preserve"> от 28.12.2009 N 381-ФЗ "Об основах </w:t>
      </w:r>
      <w:proofErr w:type="spellStart"/>
      <w:r w:rsidRPr="00714E22">
        <w:rPr>
          <w:szCs w:val="28"/>
        </w:rPr>
        <w:t>государственного</w:t>
      </w:r>
      <w:proofErr w:type="spellEnd"/>
      <w:r w:rsidRPr="00714E22">
        <w:rPr>
          <w:szCs w:val="28"/>
        </w:rPr>
        <w:t xml:space="preserve"> </w:t>
      </w:r>
      <w:proofErr w:type="spellStart"/>
      <w:r w:rsidRPr="00714E22">
        <w:rPr>
          <w:szCs w:val="28"/>
        </w:rPr>
        <w:t>регулирования</w:t>
      </w:r>
      <w:proofErr w:type="spellEnd"/>
      <w:r w:rsidRPr="00714E22">
        <w:rPr>
          <w:szCs w:val="28"/>
        </w:rPr>
        <w:t xml:space="preserve"> </w:t>
      </w:r>
      <w:proofErr w:type="spellStart"/>
      <w:r w:rsidRPr="00714E22">
        <w:rPr>
          <w:szCs w:val="28"/>
        </w:rPr>
        <w:t>торговой</w:t>
      </w:r>
      <w:proofErr w:type="spellEnd"/>
      <w:r w:rsidRPr="00714E22">
        <w:rPr>
          <w:szCs w:val="28"/>
        </w:rPr>
        <w:t xml:space="preserve"> </w:t>
      </w:r>
      <w:proofErr w:type="spellStart"/>
      <w:r w:rsidRPr="00714E22">
        <w:rPr>
          <w:szCs w:val="28"/>
        </w:rPr>
        <w:t>деятельности</w:t>
      </w:r>
      <w:proofErr w:type="spellEnd"/>
      <w:r w:rsidRPr="00714E22">
        <w:rPr>
          <w:szCs w:val="28"/>
        </w:rPr>
        <w:t xml:space="preserve"> в </w:t>
      </w:r>
      <w:proofErr w:type="spellStart"/>
      <w:r w:rsidRPr="00714E22">
        <w:rPr>
          <w:szCs w:val="28"/>
        </w:rPr>
        <w:t>Российской</w:t>
      </w:r>
      <w:proofErr w:type="spellEnd"/>
      <w:r w:rsidRPr="00714E22">
        <w:rPr>
          <w:szCs w:val="28"/>
        </w:rPr>
        <w:t xml:space="preserve"> </w:t>
      </w:r>
      <w:proofErr w:type="spellStart"/>
      <w:r w:rsidRPr="00714E22">
        <w:rPr>
          <w:szCs w:val="28"/>
        </w:rPr>
        <w:t>Федерации</w:t>
      </w:r>
      <w:proofErr w:type="spellEnd"/>
      <w:r w:rsidRPr="00714E22">
        <w:rPr>
          <w:szCs w:val="28"/>
        </w:rPr>
        <w:t xml:space="preserve">", </w:t>
      </w:r>
      <w:proofErr w:type="spellStart"/>
      <w:r w:rsidRPr="00714E22">
        <w:rPr>
          <w:szCs w:val="28"/>
        </w:rPr>
        <w:t>Федеральным</w:t>
      </w:r>
      <w:proofErr w:type="spellEnd"/>
      <w:r w:rsidRPr="00714E22">
        <w:rPr>
          <w:szCs w:val="28"/>
        </w:rPr>
        <w:t xml:space="preserve"> </w:t>
      </w:r>
      <w:hyperlink r:id="rId10"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14E22">
          <w:rPr>
            <w:color w:val="0000FF"/>
            <w:szCs w:val="28"/>
          </w:rPr>
          <w:t>законом</w:t>
        </w:r>
      </w:hyperlink>
      <w:r w:rsidRPr="00714E22">
        <w:rPr>
          <w:szCs w:val="28"/>
        </w:rPr>
        <w:t xml:space="preserve"> от 26.12.2008 N 294-ФЗ "О </w:t>
      </w:r>
      <w:proofErr w:type="spellStart"/>
      <w:r w:rsidRPr="00714E22">
        <w:rPr>
          <w:szCs w:val="28"/>
        </w:rPr>
        <w:t>защите</w:t>
      </w:r>
      <w:proofErr w:type="spellEnd"/>
      <w:r w:rsidRPr="00714E22">
        <w:rPr>
          <w:szCs w:val="28"/>
        </w:rPr>
        <w:t xml:space="preserve"> прав </w:t>
      </w:r>
      <w:proofErr w:type="spellStart"/>
      <w:r w:rsidRPr="00714E22">
        <w:rPr>
          <w:szCs w:val="28"/>
        </w:rPr>
        <w:t>юридических</w:t>
      </w:r>
      <w:proofErr w:type="spellEnd"/>
      <w:r w:rsidRPr="00714E22">
        <w:rPr>
          <w:szCs w:val="28"/>
        </w:rPr>
        <w:t xml:space="preserve"> </w:t>
      </w:r>
      <w:proofErr w:type="spellStart"/>
      <w:r w:rsidRPr="00714E22">
        <w:rPr>
          <w:szCs w:val="28"/>
        </w:rPr>
        <w:t>лиц</w:t>
      </w:r>
      <w:proofErr w:type="spellEnd"/>
      <w:r w:rsidRPr="00714E22">
        <w:rPr>
          <w:szCs w:val="28"/>
        </w:rPr>
        <w:t xml:space="preserve"> и </w:t>
      </w:r>
      <w:proofErr w:type="spellStart"/>
      <w:r w:rsidRPr="00714E22">
        <w:rPr>
          <w:szCs w:val="28"/>
        </w:rPr>
        <w:t>индивидуальных</w:t>
      </w:r>
      <w:proofErr w:type="spellEnd"/>
      <w:r w:rsidRPr="00714E22">
        <w:rPr>
          <w:szCs w:val="28"/>
        </w:rPr>
        <w:t xml:space="preserve"> </w:t>
      </w:r>
      <w:proofErr w:type="spellStart"/>
      <w:r w:rsidRPr="00714E22">
        <w:rPr>
          <w:szCs w:val="28"/>
        </w:rPr>
        <w:t>предпринимателей</w:t>
      </w:r>
      <w:proofErr w:type="spellEnd"/>
      <w:r w:rsidRPr="00714E22">
        <w:rPr>
          <w:szCs w:val="28"/>
        </w:rPr>
        <w:t xml:space="preserve"> при </w:t>
      </w:r>
      <w:proofErr w:type="spellStart"/>
      <w:r w:rsidRPr="00714E22">
        <w:rPr>
          <w:szCs w:val="28"/>
        </w:rPr>
        <w:t>осуществлении</w:t>
      </w:r>
      <w:proofErr w:type="spellEnd"/>
      <w:r w:rsidRPr="00714E22">
        <w:rPr>
          <w:szCs w:val="28"/>
        </w:rPr>
        <w:t xml:space="preserve"> </w:t>
      </w:r>
      <w:proofErr w:type="spellStart"/>
      <w:r w:rsidRPr="00714E22">
        <w:rPr>
          <w:szCs w:val="28"/>
        </w:rPr>
        <w:t>государственного</w:t>
      </w:r>
      <w:proofErr w:type="spellEnd"/>
      <w:r w:rsidRPr="00714E22">
        <w:rPr>
          <w:szCs w:val="28"/>
        </w:rPr>
        <w:t xml:space="preserve"> </w:t>
      </w:r>
      <w:proofErr w:type="spellStart"/>
      <w:r w:rsidRPr="00714E22">
        <w:rPr>
          <w:szCs w:val="28"/>
        </w:rPr>
        <w:t>контроля</w:t>
      </w:r>
      <w:proofErr w:type="spellEnd"/>
      <w:r w:rsidRPr="00714E22">
        <w:rPr>
          <w:szCs w:val="28"/>
        </w:rPr>
        <w:t xml:space="preserve"> (</w:t>
      </w:r>
      <w:proofErr w:type="spellStart"/>
      <w:r w:rsidRPr="00714E22">
        <w:rPr>
          <w:szCs w:val="28"/>
        </w:rPr>
        <w:t>надзора</w:t>
      </w:r>
      <w:proofErr w:type="spellEnd"/>
      <w:r w:rsidRPr="00714E22">
        <w:rPr>
          <w:szCs w:val="28"/>
        </w:rPr>
        <w:t xml:space="preserve">) и </w:t>
      </w:r>
      <w:proofErr w:type="spellStart"/>
      <w:r w:rsidRPr="00714E22">
        <w:rPr>
          <w:szCs w:val="28"/>
        </w:rPr>
        <w:t>муниципального</w:t>
      </w:r>
      <w:proofErr w:type="spellEnd"/>
      <w:r w:rsidRPr="00714E22">
        <w:rPr>
          <w:szCs w:val="28"/>
        </w:rPr>
        <w:t xml:space="preserve"> </w:t>
      </w:r>
      <w:proofErr w:type="spellStart"/>
      <w:r w:rsidRPr="00714E22">
        <w:rPr>
          <w:szCs w:val="28"/>
        </w:rPr>
        <w:t>контроля</w:t>
      </w:r>
      <w:proofErr w:type="spellEnd"/>
      <w:r w:rsidRPr="00714E22">
        <w:rPr>
          <w:szCs w:val="28"/>
        </w:rPr>
        <w:t xml:space="preserve">", </w:t>
      </w:r>
      <w:proofErr w:type="spellStart"/>
      <w:r w:rsidRPr="00714E22">
        <w:rPr>
          <w:szCs w:val="28"/>
        </w:rPr>
        <w:t>Федеральным</w:t>
      </w:r>
      <w:proofErr w:type="spellEnd"/>
      <w:r w:rsidRPr="00714E22">
        <w:rPr>
          <w:szCs w:val="28"/>
        </w:rPr>
        <w:t xml:space="preserve"> </w:t>
      </w:r>
      <w:hyperlink r:id="rId11"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714E22">
          <w:rPr>
            <w:color w:val="0000FF"/>
            <w:szCs w:val="28"/>
          </w:rPr>
          <w:t>законом</w:t>
        </w:r>
      </w:hyperlink>
      <w:r w:rsidRPr="00714E22">
        <w:rPr>
          <w:szCs w:val="28"/>
        </w:rPr>
        <w:t xml:space="preserve"> от 06.10.2003 N 131-ФЗ "Об </w:t>
      </w:r>
      <w:proofErr w:type="spellStart"/>
      <w:r w:rsidRPr="00714E22">
        <w:rPr>
          <w:szCs w:val="28"/>
        </w:rPr>
        <w:t>общих</w:t>
      </w:r>
      <w:proofErr w:type="spellEnd"/>
      <w:r w:rsidRPr="00714E22">
        <w:rPr>
          <w:szCs w:val="28"/>
        </w:rPr>
        <w:t xml:space="preserve"> принципах </w:t>
      </w:r>
      <w:proofErr w:type="spellStart"/>
      <w:r w:rsidRPr="00714E22">
        <w:rPr>
          <w:szCs w:val="28"/>
        </w:rPr>
        <w:t>организации</w:t>
      </w:r>
      <w:proofErr w:type="spellEnd"/>
      <w:r w:rsidRPr="00714E22">
        <w:rPr>
          <w:szCs w:val="28"/>
        </w:rPr>
        <w:t xml:space="preserve"> </w:t>
      </w:r>
      <w:proofErr w:type="spellStart"/>
      <w:r w:rsidRPr="00714E22">
        <w:rPr>
          <w:szCs w:val="28"/>
        </w:rPr>
        <w:t>местного</w:t>
      </w:r>
      <w:proofErr w:type="spellEnd"/>
      <w:r w:rsidRPr="00714E22">
        <w:rPr>
          <w:szCs w:val="28"/>
        </w:rPr>
        <w:t xml:space="preserve"> </w:t>
      </w:r>
      <w:proofErr w:type="spellStart"/>
      <w:r w:rsidRPr="00714E22">
        <w:rPr>
          <w:szCs w:val="28"/>
        </w:rPr>
        <w:t>самоуправления</w:t>
      </w:r>
      <w:proofErr w:type="spellEnd"/>
      <w:r w:rsidRPr="00714E22">
        <w:rPr>
          <w:szCs w:val="28"/>
        </w:rPr>
        <w:t xml:space="preserve"> в </w:t>
      </w:r>
      <w:proofErr w:type="spellStart"/>
      <w:r w:rsidRPr="00714E22">
        <w:rPr>
          <w:szCs w:val="28"/>
        </w:rPr>
        <w:t>Российской</w:t>
      </w:r>
      <w:proofErr w:type="spellEnd"/>
      <w:r w:rsidRPr="00714E22">
        <w:rPr>
          <w:szCs w:val="28"/>
        </w:rPr>
        <w:t xml:space="preserve"> </w:t>
      </w:r>
      <w:proofErr w:type="spellStart"/>
      <w:r w:rsidRPr="00714E22">
        <w:rPr>
          <w:szCs w:val="28"/>
        </w:rPr>
        <w:t>Федерации</w:t>
      </w:r>
      <w:proofErr w:type="spellEnd"/>
      <w:r w:rsidRPr="00714E22">
        <w:rPr>
          <w:szCs w:val="28"/>
        </w:rPr>
        <w:t xml:space="preserve">", и в </w:t>
      </w:r>
      <w:proofErr w:type="spellStart"/>
      <w:r w:rsidRPr="00714E22">
        <w:rPr>
          <w:szCs w:val="28"/>
        </w:rPr>
        <w:t>целях</w:t>
      </w:r>
      <w:proofErr w:type="spellEnd"/>
      <w:r w:rsidRPr="00714E22">
        <w:rPr>
          <w:szCs w:val="28"/>
        </w:rPr>
        <w:t xml:space="preserve"> </w:t>
      </w:r>
      <w:proofErr w:type="spellStart"/>
      <w:r w:rsidRPr="00714E22">
        <w:rPr>
          <w:szCs w:val="28"/>
        </w:rPr>
        <w:t>организации</w:t>
      </w:r>
      <w:proofErr w:type="spellEnd"/>
      <w:r w:rsidRPr="00714E22">
        <w:rPr>
          <w:szCs w:val="28"/>
        </w:rPr>
        <w:t xml:space="preserve"> </w:t>
      </w:r>
      <w:proofErr w:type="spellStart"/>
      <w:r w:rsidRPr="00714E22">
        <w:rPr>
          <w:szCs w:val="28"/>
        </w:rPr>
        <w:t>исполнения</w:t>
      </w:r>
      <w:proofErr w:type="spellEnd"/>
      <w:r w:rsidRPr="00714E22">
        <w:rPr>
          <w:szCs w:val="28"/>
        </w:rPr>
        <w:t xml:space="preserve"> </w:t>
      </w:r>
      <w:proofErr w:type="spellStart"/>
      <w:r w:rsidRPr="00714E22">
        <w:rPr>
          <w:szCs w:val="28"/>
        </w:rPr>
        <w:t>требований</w:t>
      </w:r>
      <w:proofErr w:type="spellEnd"/>
      <w:r w:rsidRPr="00714E22">
        <w:rPr>
          <w:szCs w:val="28"/>
        </w:rPr>
        <w:t xml:space="preserve"> </w:t>
      </w:r>
      <w:hyperlink r:id="rId12" w:history="1">
        <w:proofErr w:type="spellStart"/>
        <w:r w:rsidRPr="00714E22">
          <w:rPr>
            <w:color w:val="0000FF"/>
            <w:szCs w:val="28"/>
          </w:rPr>
          <w:t>закон</w:t>
        </w:r>
      </w:hyperlink>
      <w:r w:rsidRPr="00714E22">
        <w:rPr>
          <w:szCs w:val="28"/>
        </w:rPr>
        <w:t>одательства</w:t>
      </w:r>
      <w:proofErr w:type="spellEnd"/>
      <w:r w:rsidRPr="00714E22">
        <w:rPr>
          <w:szCs w:val="28"/>
        </w:rPr>
        <w:t xml:space="preserve"> в </w:t>
      </w:r>
      <w:proofErr w:type="spellStart"/>
      <w:r w:rsidRPr="00714E22">
        <w:rPr>
          <w:szCs w:val="28"/>
        </w:rPr>
        <w:t>области</w:t>
      </w:r>
      <w:proofErr w:type="spellEnd"/>
      <w:r w:rsidRPr="00714E22">
        <w:rPr>
          <w:szCs w:val="28"/>
        </w:rPr>
        <w:t xml:space="preserve"> </w:t>
      </w:r>
      <w:proofErr w:type="spellStart"/>
      <w:r w:rsidRPr="00714E22">
        <w:rPr>
          <w:szCs w:val="28"/>
        </w:rPr>
        <w:t>организации</w:t>
      </w:r>
      <w:proofErr w:type="spellEnd"/>
      <w:r w:rsidRPr="00714E22">
        <w:rPr>
          <w:szCs w:val="28"/>
        </w:rPr>
        <w:t xml:space="preserve"> </w:t>
      </w:r>
      <w:proofErr w:type="spellStart"/>
      <w:r w:rsidRPr="00714E22">
        <w:rPr>
          <w:szCs w:val="28"/>
        </w:rPr>
        <w:t>муниципального</w:t>
      </w:r>
      <w:proofErr w:type="spellEnd"/>
      <w:r w:rsidRPr="00714E22">
        <w:rPr>
          <w:szCs w:val="28"/>
        </w:rPr>
        <w:t xml:space="preserve"> </w:t>
      </w:r>
      <w:proofErr w:type="spellStart"/>
      <w:r w:rsidRPr="00714E22">
        <w:rPr>
          <w:szCs w:val="28"/>
        </w:rPr>
        <w:t>контроля</w:t>
      </w:r>
      <w:proofErr w:type="spellEnd"/>
      <w:r w:rsidRPr="00714E22">
        <w:rPr>
          <w:szCs w:val="28"/>
        </w:rPr>
        <w:t xml:space="preserve"> в </w:t>
      </w:r>
      <w:proofErr w:type="spellStart"/>
      <w:r w:rsidRPr="00714E22">
        <w:rPr>
          <w:szCs w:val="28"/>
        </w:rPr>
        <w:t>области</w:t>
      </w:r>
      <w:proofErr w:type="spellEnd"/>
      <w:r w:rsidRPr="00714E22">
        <w:rPr>
          <w:szCs w:val="28"/>
        </w:rPr>
        <w:t xml:space="preserve"> </w:t>
      </w:r>
      <w:proofErr w:type="spellStart"/>
      <w:r w:rsidRPr="00714E22">
        <w:rPr>
          <w:szCs w:val="28"/>
        </w:rPr>
        <w:t>торговой</w:t>
      </w:r>
      <w:proofErr w:type="spellEnd"/>
      <w:r w:rsidRPr="00714E22">
        <w:rPr>
          <w:szCs w:val="28"/>
        </w:rPr>
        <w:t xml:space="preserve"> </w:t>
      </w:r>
      <w:proofErr w:type="spellStart"/>
      <w:r w:rsidRPr="00714E22">
        <w:rPr>
          <w:szCs w:val="28"/>
        </w:rPr>
        <w:t>деятельности</w:t>
      </w:r>
      <w:proofErr w:type="spellEnd"/>
      <w:r w:rsidRPr="00714E22">
        <w:rPr>
          <w:szCs w:val="28"/>
        </w:rPr>
        <w:t xml:space="preserve"> на </w:t>
      </w:r>
      <w:proofErr w:type="spellStart"/>
      <w:r w:rsidRPr="00714E22">
        <w:rPr>
          <w:szCs w:val="28"/>
        </w:rPr>
        <w:t>территории</w:t>
      </w:r>
      <w:proofErr w:type="spellEnd"/>
      <w:r w:rsidRPr="00714E22">
        <w:rPr>
          <w:szCs w:val="28"/>
        </w:rPr>
        <w:t xml:space="preserve"> </w:t>
      </w:r>
      <w:proofErr w:type="spellStart"/>
      <w:r w:rsidRPr="00714E22">
        <w:rPr>
          <w:szCs w:val="28"/>
        </w:rPr>
        <w:t>города</w:t>
      </w:r>
      <w:proofErr w:type="spellEnd"/>
      <w:r w:rsidRPr="00714E22">
        <w:rPr>
          <w:szCs w:val="28"/>
        </w:rPr>
        <w:t xml:space="preserve"> Арзамаса</w:t>
      </w:r>
      <w:r w:rsidRPr="00714E22">
        <w:rPr>
          <w:szCs w:val="28"/>
          <w:lang w:val="ru-RU"/>
        </w:rPr>
        <w:t xml:space="preserve"> </w:t>
      </w:r>
      <w:proofErr w:type="spellStart"/>
      <w:r w:rsidRPr="00714E22">
        <w:rPr>
          <w:szCs w:val="28"/>
        </w:rPr>
        <w:t>разработан</w:t>
      </w:r>
      <w:proofErr w:type="spellEnd"/>
      <w:r w:rsidRPr="00714E22">
        <w:rPr>
          <w:szCs w:val="28"/>
        </w:rPr>
        <w:t xml:space="preserve"> </w:t>
      </w:r>
      <w:r w:rsidRPr="00714E22">
        <w:rPr>
          <w:szCs w:val="28"/>
          <w:lang w:val="ru-RU"/>
        </w:rPr>
        <w:t>проект постановления администрации города Арзамаса «</w:t>
      </w:r>
      <w:r w:rsidRPr="00714E22">
        <w:rPr>
          <w:szCs w:val="28"/>
        </w:rPr>
        <w:t>О</w:t>
      </w:r>
      <w:r w:rsidRPr="00714E22">
        <w:rPr>
          <w:szCs w:val="28"/>
          <w:lang w:val="ru-RU"/>
        </w:rPr>
        <w:t xml:space="preserve">б утверждении административного регламента администрации </w:t>
      </w:r>
      <w:r w:rsidRPr="00714E22">
        <w:rPr>
          <w:szCs w:val="28"/>
          <w:lang w:val="ru-RU"/>
        </w:rPr>
        <w:lastRenderedPageBreak/>
        <w:t xml:space="preserve">города Арзамаса исполнения муниципальной функции «Осуществление муниципального контроля в области торговой деятельности на территории городского округа город Арзамас Нижегородской области». С 07 ноября 2017 г. по 06 декабря 2017 г. проект проходил процедуру оценки регулирующего воздействия в рамках публичных консультаций. В настоящее время проект проходит юридическую экспертизу. </w:t>
      </w:r>
    </w:p>
    <w:p w:rsidR="00714E22" w:rsidRPr="00714E22" w:rsidRDefault="00714E22" w:rsidP="00714E22">
      <w:pPr>
        <w:ind w:left="-142" w:right="-143" w:firstLine="709"/>
        <w:jc w:val="both"/>
        <w:rPr>
          <w:sz w:val="28"/>
          <w:szCs w:val="28"/>
        </w:rPr>
      </w:pPr>
      <w:proofErr w:type="gramStart"/>
      <w:r w:rsidRPr="00714E22">
        <w:rPr>
          <w:sz w:val="28"/>
          <w:szCs w:val="28"/>
        </w:rPr>
        <w:t>В связи с постановлением правительства Российской Федерации от 26.11.2015 г.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и приказа Управление Федеральной службы по надзору в сфере защиты прав</w:t>
      </w:r>
      <w:proofErr w:type="gramEnd"/>
      <w:r w:rsidRPr="00714E22">
        <w:rPr>
          <w:sz w:val="28"/>
          <w:szCs w:val="28"/>
        </w:rPr>
        <w:t xml:space="preserve"> потребителей и благополучия человека </w:t>
      </w:r>
      <w:r w:rsidRPr="00714E22">
        <w:rPr>
          <w:bCs/>
          <w:sz w:val="28"/>
          <w:szCs w:val="28"/>
        </w:rPr>
        <w:t xml:space="preserve">по Нижегородской области </w:t>
      </w:r>
      <w:r w:rsidRPr="00714E22">
        <w:rPr>
          <w:sz w:val="28"/>
          <w:szCs w:val="28"/>
        </w:rPr>
        <w:t xml:space="preserve"> от 28.12.2015 г. № 91-0 «</w:t>
      </w:r>
      <w:r w:rsidRPr="00714E22">
        <w:rPr>
          <w:bCs/>
          <w:sz w:val="28"/>
          <w:szCs w:val="28"/>
        </w:rPr>
        <w:t xml:space="preserve">О порядке </w:t>
      </w:r>
      <w:proofErr w:type="gramStart"/>
      <w:r w:rsidRPr="00714E22">
        <w:rPr>
          <w:bCs/>
          <w:sz w:val="28"/>
          <w:szCs w:val="28"/>
        </w:rPr>
        <w:t>исключения проверок  отдельных категорий субъектов  малого бизнеса</w:t>
      </w:r>
      <w:proofErr w:type="gramEnd"/>
      <w:r w:rsidRPr="00714E22">
        <w:rPr>
          <w:bCs/>
          <w:sz w:val="28"/>
          <w:szCs w:val="28"/>
        </w:rPr>
        <w:t xml:space="preserve"> из ежегодного плана проведения плановых проверок</w:t>
      </w:r>
      <w:r w:rsidRPr="00714E22">
        <w:rPr>
          <w:sz w:val="28"/>
          <w:szCs w:val="28"/>
        </w:rPr>
        <w:t xml:space="preserve">» План проведения плановых проверок на 2018 год в отношении юридических лиц и индивидуальных предпринимателей не согласовывался. </w:t>
      </w:r>
    </w:p>
    <w:p w:rsidR="00250DC6" w:rsidRDefault="007D7EF2" w:rsidP="007D7EF2">
      <w:pPr>
        <w:ind w:left="-142" w:right="-143" w:firstLine="709"/>
        <w:jc w:val="both"/>
        <w:rPr>
          <w:b/>
          <w:sz w:val="28"/>
          <w:szCs w:val="28"/>
        </w:rPr>
      </w:pPr>
      <w:r w:rsidRPr="007D7EF2">
        <w:rPr>
          <w:b/>
          <w:sz w:val="28"/>
          <w:szCs w:val="28"/>
        </w:rPr>
        <w:t xml:space="preserve">Муниципальный контроль за представлением </w:t>
      </w:r>
      <w:proofErr w:type="gramStart"/>
      <w:r w:rsidRPr="007D7EF2">
        <w:rPr>
          <w:b/>
          <w:sz w:val="28"/>
          <w:szCs w:val="28"/>
        </w:rPr>
        <w:t>обязательного</w:t>
      </w:r>
      <w:proofErr w:type="gramEnd"/>
      <w:r w:rsidRPr="007D7EF2">
        <w:rPr>
          <w:b/>
          <w:sz w:val="28"/>
          <w:szCs w:val="28"/>
        </w:rPr>
        <w:t xml:space="preserve"> </w:t>
      </w:r>
      <w:proofErr w:type="spellStart"/>
      <w:r w:rsidRPr="007D7EF2">
        <w:rPr>
          <w:b/>
          <w:sz w:val="28"/>
          <w:szCs w:val="28"/>
        </w:rPr>
        <w:t>экземп-ляра</w:t>
      </w:r>
      <w:proofErr w:type="spellEnd"/>
      <w:r>
        <w:rPr>
          <w:b/>
          <w:sz w:val="28"/>
          <w:szCs w:val="28"/>
        </w:rPr>
        <w:t>.</w:t>
      </w:r>
      <w:r w:rsidRPr="007D7EF2">
        <w:rPr>
          <w:b/>
          <w:sz w:val="28"/>
          <w:szCs w:val="28"/>
        </w:rPr>
        <w:t xml:space="preserve"> </w:t>
      </w:r>
    </w:p>
    <w:p w:rsidR="007D7EF2" w:rsidRPr="007D7EF2" w:rsidRDefault="007D7EF2" w:rsidP="007D7EF2">
      <w:pPr>
        <w:ind w:left="-142" w:right="-143" w:firstLine="709"/>
        <w:jc w:val="both"/>
        <w:rPr>
          <w:sz w:val="28"/>
          <w:szCs w:val="28"/>
        </w:rPr>
      </w:pPr>
      <w:r w:rsidRPr="007D7EF2">
        <w:rPr>
          <w:sz w:val="28"/>
          <w:szCs w:val="28"/>
        </w:rPr>
        <w:t xml:space="preserve">В соответствии с Федеральным законом от 29.12.1994г. №77–ФЗ «Об обязательном экземпляре документов», в целях комплектования библиотечно-информационного фонда города, обеспечения сохранности обязательного экземпляра муниципального образования город Арзамас и его общественного использования,  постановлением администрации от  24.05.2012 г. №807  утверждено Положение  «Об обязательном экземпляре документов города Арзамаса». </w:t>
      </w:r>
    </w:p>
    <w:p w:rsidR="007D7EF2" w:rsidRPr="007D7EF2" w:rsidRDefault="007D7EF2" w:rsidP="007D7EF2">
      <w:pPr>
        <w:pStyle w:val="1"/>
        <w:shd w:val="clear" w:color="auto" w:fill="FFFFFF"/>
        <w:spacing w:before="0" w:beforeAutospacing="0" w:after="0" w:afterAutospacing="0"/>
        <w:ind w:left="-142" w:right="-143"/>
        <w:jc w:val="both"/>
        <w:rPr>
          <w:b w:val="0"/>
          <w:color w:val="000000"/>
          <w:sz w:val="28"/>
          <w:szCs w:val="28"/>
        </w:rPr>
      </w:pPr>
      <w:r w:rsidRPr="007D7EF2">
        <w:rPr>
          <w:color w:val="000000"/>
          <w:sz w:val="28"/>
          <w:szCs w:val="28"/>
        </w:rPr>
        <w:t xml:space="preserve">           </w:t>
      </w:r>
      <w:r w:rsidRPr="007D7EF2">
        <w:rPr>
          <w:b w:val="0"/>
          <w:color w:val="000000"/>
          <w:sz w:val="28"/>
          <w:szCs w:val="28"/>
        </w:rPr>
        <w:t xml:space="preserve">Постановлением администрации </w:t>
      </w:r>
      <w:proofErr w:type="gramStart"/>
      <w:r w:rsidRPr="007D7EF2">
        <w:rPr>
          <w:b w:val="0"/>
          <w:color w:val="000000"/>
          <w:sz w:val="28"/>
          <w:szCs w:val="28"/>
        </w:rPr>
        <w:t>г</w:t>
      </w:r>
      <w:proofErr w:type="gramEnd"/>
      <w:r w:rsidRPr="007D7EF2">
        <w:rPr>
          <w:b w:val="0"/>
          <w:color w:val="000000"/>
          <w:sz w:val="28"/>
          <w:szCs w:val="28"/>
        </w:rPr>
        <w:t xml:space="preserve">. Арзамаса </w:t>
      </w:r>
      <w:r w:rsidRPr="007D7EF2">
        <w:rPr>
          <w:b w:val="0"/>
          <w:sz w:val="28"/>
          <w:szCs w:val="28"/>
        </w:rPr>
        <w:t xml:space="preserve">от 21 июля </w:t>
      </w:r>
      <w:smartTag w:uri="urn:schemas-microsoft-com:office:smarttags" w:element="metricconverter">
        <w:smartTagPr>
          <w:attr w:name="ProductID" w:val="2016 г"/>
        </w:smartTagPr>
        <w:r w:rsidRPr="007D7EF2">
          <w:rPr>
            <w:b w:val="0"/>
            <w:sz w:val="28"/>
            <w:szCs w:val="28"/>
          </w:rPr>
          <w:t>2016 г</w:t>
        </w:r>
      </w:smartTag>
      <w:r w:rsidRPr="007D7EF2">
        <w:rPr>
          <w:b w:val="0"/>
          <w:sz w:val="28"/>
          <w:szCs w:val="28"/>
        </w:rPr>
        <w:t xml:space="preserve">. N 846 </w:t>
      </w:r>
      <w:r w:rsidRPr="007D7EF2">
        <w:rPr>
          <w:b w:val="0"/>
          <w:color w:val="000000"/>
          <w:sz w:val="28"/>
          <w:szCs w:val="28"/>
        </w:rPr>
        <w:t xml:space="preserve">утвержден административный регламент </w:t>
      </w:r>
      <w:r w:rsidRPr="007D7EF2">
        <w:rPr>
          <w:b w:val="0"/>
          <w:bCs w:val="0"/>
          <w:sz w:val="28"/>
          <w:szCs w:val="28"/>
        </w:rPr>
        <w:t>"Муниципальный контроль за распределением и доставкой различных видов документов, входящих в обязательный экземпляр городского округа город Арзамас».</w:t>
      </w:r>
      <w:r w:rsidRPr="007D7EF2">
        <w:rPr>
          <w:b w:val="0"/>
          <w:sz w:val="28"/>
          <w:szCs w:val="28"/>
        </w:rPr>
        <w:t xml:space="preserve"> Постановление размещено на официальном сайте администрации города.</w:t>
      </w:r>
      <w:r w:rsidRPr="007D7EF2">
        <w:rPr>
          <w:b w:val="0"/>
          <w:color w:val="000000"/>
          <w:sz w:val="28"/>
          <w:szCs w:val="28"/>
        </w:rPr>
        <w:t xml:space="preserve"> </w:t>
      </w:r>
    </w:p>
    <w:p w:rsidR="007D7EF2" w:rsidRPr="007D7EF2" w:rsidRDefault="007D7EF2" w:rsidP="003A1781">
      <w:pPr>
        <w:ind w:left="-142" w:right="-143" w:firstLine="851"/>
        <w:jc w:val="both"/>
        <w:rPr>
          <w:sz w:val="28"/>
          <w:szCs w:val="28"/>
        </w:rPr>
      </w:pPr>
      <w:r w:rsidRPr="007D7EF2">
        <w:rPr>
          <w:sz w:val="28"/>
          <w:szCs w:val="28"/>
        </w:rPr>
        <w:t xml:space="preserve">Признаки </w:t>
      </w:r>
      <w:proofErr w:type="spellStart"/>
      <w:r w:rsidRPr="007D7EF2">
        <w:rPr>
          <w:sz w:val="28"/>
          <w:szCs w:val="28"/>
        </w:rPr>
        <w:t>коррупциогенности</w:t>
      </w:r>
      <w:proofErr w:type="spellEnd"/>
      <w:r w:rsidRPr="007D7EF2">
        <w:rPr>
          <w:sz w:val="28"/>
          <w:szCs w:val="28"/>
        </w:rPr>
        <w:t xml:space="preserve"> в муниципальных  нормативно-правовых актах  по муниципальному </w:t>
      </w:r>
      <w:proofErr w:type="gramStart"/>
      <w:r w:rsidRPr="007D7EF2">
        <w:rPr>
          <w:sz w:val="28"/>
          <w:szCs w:val="28"/>
        </w:rPr>
        <w:t>контролю за</w:t>
      </w:r>
      <w:proofErr w:type="gramEnd"/>
      <w:r w:rsidRPr="007D7EF2">
        <w:rPr>
          <w:sz w:val="28"/>
          <w:szCs w:val="28"/>
        </w:rPr>
        <w:t xml:space="preserve"> предоставлением обязательного экземпляра на территории города Арзамаса отсутствуют.</w:t>
      </w:r>
    </w:p>
    <w:p w:rsidR="007D7EF2" w:rsidRPr="007D7EF2" w:rsidRDefault="007D7EF2" w:rsidP="003A1781">
      <w:pPr>
        <w:pStyle w:val="1"/>
        <w:shd w:val="clear" w:color="auto" w:fill="FFFFFF"/>
        <w:spacing w:before="0" w:beforeAutospacing="0" w:after="0" w:afterAutospacing="0"/>
        <w:ind w:left="-142" w:right="-143" w:firstLine="851"/>
        <w:jc w:val="both"/>
        <w:rPr>
          <w:b w:val="0"/>
          <w:color w:val="000000"/>
          <w:sz w:val="28"/>
          <w:szCs w:val="28"/>
        </w:rPr>
      </w:pPr>
      <w:r w:rsidRPr="007D7EF2">
        <w:rPr>
          <w:b w:val="0"/>
          <w:sz w:val="28"/>
          <w:szCs w:val="28"/>
        </w:rPr>
        <w:t xml:space="preserve">Нормативно-правые акты об осуществлении муниципального </w:t>
      </w:r>
      <w:proofErr w:type="gramStart"/>
      <w:r w:rsidRPr="007D7EF2">
        <w:rPr>
          <w:b w:val="0"/>
          <w:sz w:val="28"/>
          <w:szCs w:val="28"/>
        </w:rPr>
        <w:t>контроля за</w:t>
      </w:r>
      <w:proofErr w:type="gramEnd"/>
      <w:r w:rsidRPr="007D7EF2">
        <w:rPr>
          <w:b w:val="0"/>
          <w:sz w:val="28"/>
          <w:szCs w:val="28"/>
        </w:rPr>
        <w:t xml:space="preserve"> предоставлением обязательного экземпляра на территории города Арзамаса опубликованы в газете «</w:t>
      </w:r>
      <w:proofErr w:type="spellStart"/>
      <w:r w:rsidRPr="007D7EF2">
        <w:rPr>
          <w:b w:val="0"/>
          <w:sz w:val="28"/>
          <w:szCs w:val="28"/>
        </w:rPr>
        <w:t>Арзамасские</w:t>
      </w:r>
      <w:proofErr w:type="spellEnd"/>
      <w:r w:rsidRPr="007D7EF2">
        <w:rPr>
          <w:b w:val="0"/>
          <w:sz w:val="28"/>
          <w:szCs w:val="28"/>
        </w:rPr>
        <w:t xml:space="preserve"> новости». </w:t>
      </w:r>
    </w:p>
    <w:p w:rsidR="007D7EF2" w:rsidRDefault="007D7EF2" w:rsidP="003A1781">
      <w:pPr>
        <w:ind w:left="-142" w:right="-143" w:firstLine="851"/>
        <w:jc w:val="both"/>
        <w:rPr>
          <w:sz w:val="28"/>
          <w:szCs w:val="28"/>
        </w:rPr>
      </w:pPr>
      <w:r w:rsidRPr="007D7EF2">
        <w:rPr>
          <w:sz w:val="28"/>
          <w:szCs w:val="28"/>
        </w:rPr>
        <w:t xml:space="preserve">Правом получения, хранения и общественного использования документов, входящих в состав обязательного экземпляра документов  наделено муниципальное бюджетное учреждение культуры централизованная библиотечная система </w:t>
      </w:r>
      <w:proofErr w:type="gramStart"/>
      <w:r w:rsidRPr="007D7EF2">
        <w:rPr>
          <w:sz w:val="28"/>
          <w:szCs w:val="28"/>
        </w:rPr>
        <w:t>г</w:t>
      </w:r>
      <w:proofErr w:type="gramEnd"/>
      <w:r w:rsidRPr="007D7EF2">
        <w:rPr>
          <w:sz w:val="28"/>
          <w:szCs w:val="28"/>
        </w:rPr>
        <w:t>. Арзамаса (ЦБС).</w:t>
      </w:r>
    </w:p>
    <w:p w:rsidR="00ED2D2D" w:rsidRDefault="00ED2D2D" w:rsidP="003A1781">
      <w:pPr>
        <w:ind w:left="-142" w:right="-143" w:firstLine="851"/>
        <w:jc w:val="both"/>
        <w:rPr>
          <w:b/>
          <w:sz w:val="28"/>
          <w:szCs w:val="28"/>
        </w:rPr>
      </w:pPr>
      <w:r w:rsidRPr="00ED2D2D">
        <w:rPr>
          <w:b/>
          <w:sz w:val="28"/>
          <w:szCs w:val="28"/>
        </w:rPr>
        <w:t>Муниципальный жилищный контроль.</w:t>
      </w:r>
    </w:p>
    <w:p w:rsidR="00A87BD7" w:rsidRPr="00A87BD7" w:rsidRDefault="00A87BD7" w:rsidP="00A87BD7">
      <w:pPr>
        <w:spacing w:line="288" w:lineRule="auto"/>
        <w:ind w:left="-142" w:right="-143" w:firstLine="851"/>
        <w:jc w:val="both"/>
        <w:rPr>
          <w:sz w:val="28"/>
          <w:szCs w:val="28"/>
        </w:rPr>
      </w:pPr>
      <w:r w:rsidRPr="00A87BD7">
        <w:rPr>
          <w:sz w:val="28"/>
          <w:szCs w:val="28"/>
        </w:rPr>
        <w:t xml:space="preserve">В целях осуществления муниципального жилищного контроля на территории города Арзамаса было принято постановление администрации </w:t>
      </w:r>
      <w:r w:rsidRPr="00A87BD7">
        <w:rPr>
          <w:sz w:val="28"/>
          <w:szCs w:val="28"/>
        </w:rPr>
        <w:lastRenderedPageBreak/>
        <w:t>города Арзамаса от 10.07.2014 № 1238  «Об утверждении  Положения о порядке организации и осуществления муниципального жилищного контроля на территории городского округа город Арзамас». Постановлением администрации города Арзамаса от 13.10.2014 г. № 1765 утвержден  Административный регламент администрации города Арзамаса по исполнению муниципальной функции "Муниципальный жилищный контроль на территории города Арзамаса". Постановлением  от 10.07.2014 г. № 1239 утвержден Административный регламент взаимодействия органа муниципального жилищного контроля городского округа город Арзамас Нижегородской области с государственной жилищной инспекцией Нижегородской области при осуществлении муниципального жилищного контроля. Данные муниципальные правовые акты разработаны в соответствии с Жилищным кодексом РФ 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BD7" w:rsidRPr="00A87BD7" w:rsidRDefault="00A87BD7" w:rsidP="00A87BD7">
      <w:pPr>
        <w:spacing w:line="288" w:lineRule="auto"/>
        <w:ind w:left="-142" w:right="-143" w:firstLine="709"/>
        <w:jc w:val="both"/>
        <w:rPr>
          <w:sz w:val="28"/>
          <w:szCs w:val="28"/>
        </w:rPr>
      </w:pPr>
      <w:proofErr w:type="gramStart"/>
      <w:r w:rsidRPr="00A87BD7">
        <w:rPr>
          <w:sz w:val="28"/>
          <w:szCs w:val="28"/>
        </w:rPr>
        <w:t>Указанные Положения о порядке организации и осуществления муниципального жилищного контроля на территории городского округа город Арзамас, Административный регламент администрации города Арзамаса по исполнению муниципальной функции "Муниципальный жилищный контроль на территории города Арзамаса" и Административный регламент взаимодействия органа муниципального жилищного контроля городского округа город Арзамас Нижегородской области с государственной жилищной инспекцией Нижегородской области при осуществлении муниципального жилищного контроля размещены  в свободном</w:t>
      </w:r>
      <w:proofErr w:type="gramEnd"/>
      <w:r w:rsidRPr="00A87BD7">
        <w:rPr>
          <w:sz w:val="28"/>
          <w:szCs w:val="28"/>
        </w:rPr>
        <w:t xml:space="preserve"> </w:t>
      </w:r>
      <w:proofErr w:type="gramStart"/>
      <w:r w:rsidRPr="00A87BD7">
        <w:rPr>
          <w:sz w:val="28"/>
          <w:szCs w:val="28"/>
        </w:rPr>
        <w:t>доступе</w:t>
      </w:r>
      <w:proofErr w:type="gramEnd"/>
      <w:r w:rsidRPr="00A87BD7">
        <w:rPr>
          <w:sz w:val="28"/>
          <w:szCs w:val="28"/>
        </w:rPr>
        <w:t xml:space="preserve"> на официальном сайте Администрации города Арзамаса в сети Интернет, а также  в  материалах правовой базы Консультант Плюс.</w:t>
      </w:r>
    </w:p>
    <w:p w:rsidR="00A87BD7" w:rsidRDefault="00A87BD7" w:rsidP="00A87BD7">
      <w:pPr>
        <w:spacing w:line="288" w:lineRule="auto"/>
        <w:ind w:left="-142" w:right="-143" w:firstLine="709"/>
        <w:jc w:val="both"/>
        <w:rPr>
          <w:sz w:val="28"/>
          <w:szCs w:val="28"/>
        </w:rPr>
      </w:pPr>
      <w:r w:rsidRPr="00A87BD7">
        <w:rPr>
          <w:sz w:val="28"/>
          <w:szCs w:val="28"/>
        </w:rPr>
        <w:t xml:space="preserve">Признаки  </w:t>
      </w:r>
      <w:proofErr w:type="spellStart"/>
      <w:r w:rsidRPr="00A87BD7">
        <w:rPr>
          <w:sz w:val="28"/>
          <w:szCs w:val="28"/>
        </w:rPr>
        <w:t>коррупциогенности</w:t>
      </w:r>
      <w:proofErr w:type="spellEnd"/>
      <w:r w:rsidRPr="00A87BD7">
        <w:rPr>
          <w:sz w:val="28"/>
          <w:szCs w:val="28"/>
        </w:rPr>
        <w:t xml:space="preserve"> в муниципальных нормативно-правовых актах  по муниципальному жилищному контролю отсутствуют.</w:t>
      </w:r>
    </w:p>
    <w:p w:rsidR="009A345C" w:rsidRPr="00AB73E0" w:rsidRDefault="009A345C" w:rsidP="009A345C">
      <w:pPr>
        <w:ind w:left="-142" w:right="-143" w:firstLine="709"/>
        <w:jc w:val="both"/>
        <w:rPr>
          <w:b/>
          <w:sz w:val="28"/>
          <w:szCs w:val="28"/>
        </w:rPr>
      </w:pPr>
      <w:proofErr w:type="gramStart"/>
      <w:r>
        <w:rPr>
          <w:b/>
          <w:sz w:val="28"/>
          <w:szCs w:val="28"/>
        </w:rPr>
        <w:t xml:space="preserve">Контроль </w:t>
      </w:r>
      <w:r w:rsidRPr="00AB73E0">
        <w:rPr>
          <w:b/>
          <w:sz w:val="28"/>
          <w:szCs w:val="28"/>
        </w:rPr>
        <w:t>за</w:t>
      </w:r>
      <w:proofErr w:type="gramEnd"/>
      <w:r w:rsidRPr="00AB73E0">
        <w:rPr>
          <w:b/>
          <w:sz w:val="28"/>
          <w:szCs w:val="28"/>
        </w:rPr>
        <w:t xml:space="preserve"> обеспечением сохранности автомобильных дорог </w:t>
      </w:r>
      <w:r>
        <w:rPr>
          <w:b/>
          <w:sz w:val="28"/>
          <w:szCs w:val="28"/>
        </w:rPr>
        <w:t>м</w:t>
      </w:r>
      <w:r w:rsidRPr="00AB73E0">
        <w:rPr>
          <w:b/>
          <w:sz w:val="28"/>
          <w:szCs w:val="28"/>
        </w:rPr>
        <w:t>естного значения</w:t>
      </w:r>
      <w:r>
        <w:rPr>
          <w:b/>
          <w:sz w:val="28"/>
          <w:szCs w:val="28"/>
        </w:rPr>
        <w:t>.</w:t>
      </w:r>
      <w:r w:rsidRPr="00AB73E0">
        <w:rPr>
          <w:b/>
          <w:sz w:val="28"/>
          <w:szCs w:val="28"/>
        </w:rPr>
        <w:t xml:space="preserve"> </w:t>
      </w:r>
    </w:p>
    <w:p w:rsidR="009654F8" w:rsidRPr="00AB73E0" w:rsidRDefault="009654F8" w:rsidP="009654F8">
      <w:pPr>
        <w:ind w:left="-142" w:right="-143" w:firstLine="709"/>
        <w:jc w:val="both"/>
        <w:rPr>
          <w:sz w:val="28"/>
          <w:szCs w:val="28"/>
        </w:rPr>
      </w:pPr>
      <w:r w:rsidRPr="00AB73E0">
        <w:rPr>
          <w:sz w:val="28"/>
          <w:szCs w:val="28"/>
        </w:rPr>
        <w:t xml:space="preserve">Правовым основанием муниципального </w:t>
      </w:r>
      <w:proofErr w:type="gramStart"/>
      <w:r w:rsidRPr="00AB73E0">
        <w:rPr>
          <w:sz w:val="28"/>
          <w:szCs w:val="28"/>
        </w:rPr>
        <w:t>контроля за</w:t>
      </w:r>
      <w:proofErr w:type="gramEnd"/>
      <w:r w:rsidRPr="00AB73E0">
        <w:rPr>
          <w:sz w:val="28"/>
          <w:szCs w:val="28"/>
        </w:rPr>
        <w:t xml:space="preserve"> обеспечением сохранности автомобильных дорог местного значения является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городского округа города Арзамаса», утвержденный постановлением администрации города Арзамаса №</w:t>
      </w:r>
      <w:r>
        <w:rPr>
          <w:sz w:val="28"/>
          <w:szCs w:val="28"/>
        </w:rPr>
        <w:t xml:space="preserve"> </w:t>
      </w:r>
      <w:r w:rsidRPr="00AB73E0">
        <w:rPr>
          <w:sz w:val="28"/>
          <w:szCs w:val="28"/>
        </w:rPr>
        <w:t>1219  от 02.07.2012</w:t>
      </w:r>
      <w:r>
        <w:rPr>
          <w:sz w:val="28"/>
          <w:szCs w:val="28"/>
        </w:rPr>
        <w:t xml:space="preserve"> </w:t>
      </w:r>
      <w:r w:rsidRPr="00AB73E0">
        <w:rPr>
          <w:sz w:val="28"/>
          <w:szCs w:val="28"/>
        </w:rPr>
        <w:t xml:space="preserve">г. </w:t>
      </w:r>
    </w:p>
    <w:p w:rsidR="009654F8" w:rsidRPr="00AB73E0" w:rsidRDefault="009654F8" w:rsidP="009654F8">
      <w:pPr>
        <w:ind w:left="-142" w:right="-143" w:firstLine="709"/>
        <w:jc w:val="both"/>
        <w:rPr>
          <w:sz w:val="28"/>
          <w:szCs w:val="28"/>
        </w:rPr>
      </w:pPr>
      <w:r w:rsidRPr="00AB73E0">
        <w:rPr>
          <w:sz w:val="28"/>
          <w:szCs w:val="28"/>
        </w:rPr>
        <w:t>Муниципальный правовой акт разработан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54F8" w:rsidRPr="00AB73E0" w:rsidRDefault="009654F8" w:rsidP="009654F8">
      <w:pPr>
        <w:ind w:left="-142" w:right="-143" w:firstLine="850"/>
        <w:jc w:val="both"/>
        <w:rPr>
          <w:sz w:val="28"/>
          <w:szCs w:val="28"/>
        </w:rPr>
      </w:pPr>
      <w:r w:rsidRPr="00AB73E0">
        <w:rPr>
          <w:sz w:val="28"/>
          <w:szCs w:val="28"/>
        </w:rPr>
        <w:t xml:space="preserve">Регламент исполнения муниципальной  функции размещен в свободном доступе на официальном сайте администрации города Арзамаса в сети интернет и в </w:t>
      </w:r>
      <w:proofErr w:type="spellStart"/>
      <w:r w:rsidRPr="00AB73E0">
        <w:rPr>
          <w:sz w:val="28"/>
          <w:szCs w:val="28"/>
        </w:rPr>
        <w:t>справочно</w:t>
      </w:r>
      <w:proofErr w:type="spellEnd"/>
      <w:r w:rsidRPr="00AB73E0">
        <w:rPr>
          <w:sz w:val="28"/>
          <w:szCs w:val="28"/>
        </w:rPr>
        <w:t xml:space="preserve"> – правовой системе </w:t>
      </w:r>
      <w:proofErr w:type="spellStart"/>
      <w:r w:rsidRPr="00AB73E0">
        <w:rPr>
          <w:sz w:val="28"/>
          <w:szCs w:val="28"/>
        </w:rPr>
        <w:t>КонсультантПлюс</w:t>
      </w:r>
      <w:proofErr w:type="spellEnd"/>
      <w:r w:rsidRPr="00AB73E0">
        <w:rPr>
          <w:sz w:val="28"/>
          <w:szCs w:val="28"/>
        </w:rPr>
        <w:t>.</w:t>
      </w:r>
    </w:p>
    <w:p w:rsidR="00F31C3C" w:rsidRDefault="009654F8" w:rsidP="009654F8">
      <w:pPr>
        <w:spacing w:line="288" w:lineRule="auto"/>
        <w:ind w:left="-142" w:right="-143" w:firstLine="850"/>
        <w:jc w:val="both"/>
        <w:rPr>
          <w:sz w:val="32"/>
          <w:szCs w:val="32"/>
        </w:rPr>
      </w:pPr>
      <w:r w:rsidRPr="00AB73E0">
        <w:rPr>
          <w:sz w:val="28"/>
          <w:szCs w:val="28"/>
        </w:rPr>
        <w:t xml:space="preserve">Признаки </w:t>
      </w:r>
      <w:proofErr w:type="spellStart"/>
      <w:r w:rsidRPr="00AB73E0">
        <w:rPr>
          <w:sz w:val="28"/>
          <w:szCs w:val="28"/>
        </w:rPr>
        <w:t>коррупциогенности</w:t>
      </w:r>
      <w:proofErr w:type="spellEnd"/>
      <w:r w:rsidRPr="00AB73E0">
        <w:rPr>
          <w:sz w:val="28"/>
          <w:szCs w:val="28"/>
        </w:rPr>
        <w:t xml:space="preserve"> в муниципальном нормативно-правовом акте  по муниципальному </w:t>
      </w:r>
      <w:proofErr w:type="gramStart"/>
      <w:r w:rsidRPr="00AB73E0">
        <w:rPr>
          <w:sz w:val="28"/>
          <w:szCs w:val="28"/>
        </w:rPr>
        <w:t>контролю за</w:t>
      </w:r>
      <w:proofErr w:type="gramEnd"/>
      <w:r w:rsidRPr="00AB73E0">
        <w:rPr>
          <w:sz w:val="28"/>
          <w:szCs w:val="28"/>
        </w:rPr>
        <w:t xml:space="preserve"> обеспечением сохранности автомобильных дорог местного значения  на территории города Арзамаса отсутствуют.</w:t>
      </w:r>
    </w:p>
    <w:p w:rsidR="00F613FF" w:rsidRPr="00F613FF" w:rsidRDefault="00F613FF" w:rsidP="00387899">
      <w:pPr>
        <w:pStyle w:val="1"/>
        <w:shd w:val="clear" w:color="auto" w:fill="FFFFFF"/>
        <w:spacing w:before="0" w:beforeAutospacing="0" w:after="0" w:afterAutospacing="0"/>
        <w:jc w:val="both"/>
        <w:rPr>
          <w:b w:val="0"/>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EA4619" w:rsidRDefault="00EA4619" w:rsidP="00886888">
      <w:pPr>
        <w:rPr>
          <w:b/>
          <w:sz w:val="28"/>
          <w:szCs w:val="28"/>
        </w:rPr>
      </w:pPr>
    </w:p>
    <w:p w:rsidR="00300B41" w:rsidRPr="00300B41" w:rsidRDefault="00300B41" w:rsidP="00300B41">
      <w:pPr>
        <w:ind w:left="-142" w:right="-143" w:firstLine="709"/>
        <w:jc w:val="both"/>
        <w:rPr>
          <w:sz w:val="28"/>
          <w:szCs w:val="28"/>
        </w:rPr>
      </w:pPr>
      <w:r w:rsidRPr="00300B41">
        <w:rPr>
          <w:b/>
          <w:sz w:val="28"/>
          <w:szCs w:val="28"/>
        </w:rPr>
        <w:t>Организационной структурой</w:t>
      </w:r>
      <w:r w:rsidRPr="00300B41">
        <w:rPr>
          <w:sz w:val="28"/>
          <w:szCs w:val="28"/>
        </w:rPr>
        <w:t xml:space="preserve"> по осуществлению </w:t>
      </w:r>
      <w:r w:rsidRPr="00300B41">
        <w:rPr>
          <w:b/>
          <w:sz w:val="28"/>
          <w:szCs w:val="28"/>
        </w:rPr>
        <w:t xml:space="preserve">муниципального </w:t>
      </w:r>
      <w:proofErr w:type="gramStart"/>
      <w:r w:rsidRPr="00300B41">
        <w:rPr>
          <w:b/>
          <w:sz w:val="28"/>
          <w:szCs w:val="28"/>
        </w:rPr>
        <w:t>контроля за</w:t>
      </w:r>
      <w:proofErr w:type="gramEnd"/>
      <w:r w:rsidRPr="00300B41">
        <w:rPr>
          <w:b/>
          <w:sz w:val="28"/>
          <w:szCs w:val="28"/>
        </w:rPr>
        <w:t xml:space="preserve"> соблюдением законодательства в области розничной продажи алкогольной продукции</w:t>
      </w:r>
      <w:r w:rsidRPr="00300B41">
        <w:rPr>
          <w:sz w:val="28"/>
          <w:szCs w:val="28"/>
        </w:rPr>
        <w:t xml:space="preserve"> является департамент потребительского рынка и услуг администрации города Арзамаса - структурное подразделение администрации городского округа город Арзамас.</w:t>
      </w:r>
    </w:p>
    <w:p w:rsidR="00300B41" w:rsidRPr="00300B41" w:rsidRDefault="00300B41" w:rsidP="00300B41">
      <w:pPr>
        <w:pStyle w:val="ConsPlusTitle"/>
        <w:widowControl/>
        <w:ind w:left="-142" w:right="-143" w:firstLine="709"/>
        <w:jc w:val="both"/>
        <w:rPr>
          <w:rFonts w:ascii="Times New Roman" w:hAnsi="Times New Roman" w:cs="Times New Roman"/>
          <w:b w:val="0"/>
          <w:sz w:val="28"/>
          <w:szCs w:val="28"/>
        </w:rPr>
      </w:pPr>
      <w:proofErr w:type="gramStart"/>
      <w:r w:rsidRPr="00300B41">
        <w:rPr>
          <w:rFonts w:ascii="Times New Roman" w:hAnsi="Times New Roman" w:cs="Times New Roman"/>
          <w:b w:val="0"/>
          <w:sz w:val="28"/>
          <w:szCs w:val="28"/>
        </w:rPr>
        <w:t>Функцией по осуществлению муниципального контроля в области розничной продажи алкогольной продукции является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 индивидуальными предпринимателями обязательных требований, установленных в отношении розничной продажи алкогольной продукции федеральными законами, законами субъекта Российской Федерации, а также муниципальными правовыми актами.</w:t>
      </w:r>
      <w:proofErr w:type="gramEnd"/>
    </w:p>
    <w:p w:rsidR="00300B41" w:rsidRPr="00300B41" w:rsidRDefault="00300B41" w:rsidP="00625D1E">
      <w:pPr>
        <w:pStyle w:val="ConsPlusTitle"/>
        <w:widowControl/>
        <w:ind w:left="-142" w:right="-143" w:firstLine="709"/>
        <w:jc w:val="both"/>
        <w:rPr>
          <w:rFonts w:ascii="Times New Roman" w:hAnsi="Times New Roman" w:cs="Times New Roman"/>
          <w:b w:val="0"/>
          <w:sz w:val="28"/>
          <w:szCs w:val="28"/>
        </w:rPr>
      </w:pPr>
      <w:r w:rsidRPr="00300B41">
        <w:rPr>
          <w:rFonts w:ascii="Times New Roman" w:hAnsi="Times New Roman" w:cs="Times New Roman"/>
          <w:b w:val="0"/>
          <w:sz w:val="28"/>
          <w:szCs w:val="28"/>
        </w:rPr>
        <w:t xml:space="preserve">Под обязательными требованиями понимаются требования, установленные в соответствии с законодательством, в том числе:  </w:t>
      </w:r>
    </w:p>
    <w:p w:rsidR="00300B41" w:rsidRPr="00300B41" w:rsidRDefault="00300B41" w:rsidP="00625D1E">
      <w:pPr>
        <w:pStyle w:val="ConsPlusTitle"/>
        <w:widowControl/>
        <w:ind w:left="-142" w:right="-143" w:firstLine="709"/>
        <w:jc w:val="both"/>
        <w:rPr>
          <w:rFonts w:ascii="Times New Roman" w:hAnsi="Times New Roman" w:cs="Times New Roman"/>
          <w:b w:val="0"/>
          <w:sz w:val="28"/>
          <w:szCs w:val="28"/>
        </w:rPr>
      </w:pPr>
      <w:r w:rsidRPr="00300B41">
        <w:rPr>
          <w:rFonts w:ascii="Times New Roman" w:hAnsi="Times New Roman" w:cs="Times New Roman"/>
          <w:b w:val="0"/>
          <w:sz w:val="28"/>
          <w:szCs w:val="28"/>
        </w:rPr>
        <w:t xml:space="preserve">1) определение границ прилегающих территорий, на которых  не допускается розничная продажа алкогольной продукции на территории города Арзамаса; </w:t>
      </w:r>
    </w:p>
    <w:p w:rsidR="00300B41" w:rsidRPr="00300B41" w:rsidRDefault="00625D1E" w:rsidP="00625D1E">
      <w:pPr>
        <w:pStyle w:val="ConsPlusTitle"/>
        <w:widowControl/>
        <w:ind w:left="-142" w:right="-143"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w:t>
      </w:r>
      <w:proofErr w:type="gramStart"/>
      <w:r w:rsidR="00300B41" w:rsidRPr="00300B41">
        <w:rPr>
          <w:rFonts w:ascii="Times New Roman" w:hAnsi="Times New Roman" w:cs="Times New Roman"/>
          <w:b w:val="0"/>
          <w:sz w:val="28"/>
          <w:szCs w:val="28"/>
        </w:rPr>
        <w:t>контроль за</w:t>
      </w:r>
      <w:proofErr w:type="gramEnd"/>
      <w:r w:rsidR="00300B41" w:rsidRPr="00300B41">
        <w:rPr>
          <w:rFonts w:ascii="Times New Roman" w:hAnsi="Times New Roman" w:cs="Times New Roman"/>
          <w:b w:val="0"/>
          <w:sz w:val="28"/>
          <w:szCs w:val="28"/>
        </w:rPr>
        <w:t xml:space="preserve"> соблюдением хозяйствующими субъектами, организующими свою деятельность в области реализации алкогольной продукции, требований утверждённых схем границ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города Арзамаса.</w:t>
      </w:r>
    </w:p>
    <w:p w:rsidR="00300B41" w:rsidRPr="00300B41" w:rsidRDefault="00300B41" w:rsidP="00625D1E">
      <w:pPr>
        <w:pStyle w:val="ConsPlusTitle"/>
        <w:widowControl/>
        <w:ind w:left="-142" w:right="-143" w:firstLine="709"/>
        <w:jc w:val="both"/>
        <w:rPr>
          <w:rFonts w:ascii="Times New Roman" w:hAnsi="Times New Roman" w:cs="Times New Roman"/>
          <w:b w:val="0"/>
          <w:sz w:val="28"/>
          <w:szCs w:val="28"/>
        </w:rPr>
      </w:pPr>
      <w:r w:rsidRPr="00300B41">
        <w:rPr>
          <w:rFonts w:ascii="Times New Roman" w:hAnsi="Times New Roman" w:cs="Times New Roman"/>
          <w:b w:val="0"/>
          <w:sz w:val="28"/>
          <w:szCs w:val="28"/>
        </w:rPr>
        <w:t xml:space="preserve">3) осуществление в пределах своей компетенции </w:t>
      </w:r>
      <w:proofErr w:type="gramStart"/>
      <w:r w:rsidRPr="00300B41">
        <w:rPr>
          <w:rFonts w:ascii="Times New Roman" w:hAnsi="Times New Roman" w:cs="Times New Roman"/>
          <w:b w:val="0"/>
          <w:sz w:val="28"/>
          <w:szCs w:val="28"/>
        </w:rPr>
        <w:t>контроля за</w:t>
      </w:r>
      <w:proofErr w:type="gramEnd"/>
      <w:r w:rsidRPr="00300B41">
        <w:rPr>
          <w:rFonts w:ascii="Times New Roman" w:hAnsi="Times New Roman" w:cs="Times New Roman"/>
          <w:b w:val="0"/>
          <w:sz w:val="28"/>
          <w:szCs w:val="28"/>
        </w:rPr>
        <w:t xml:space="preserve"> соблюдением правил розничной продажи алкогольной продукции:</w:t>
      </w:r>
    </w:p>
    <w:p w:rsidR="00300B41" w:rsidRPr="00300B41" w:rsidRDefault="00300B41" w:rsidP="00300B41">
      <w:pPr>
        <w:pStyle w:val="ConsPlusNormal"/>
        <w:ind w:left="-142" w:right="-143"/>
        <w:jc w:val="both"/>
        <w:rPr>
          <w:rFonts w:ascii="Times New Roman" w:hAnsi="Times New Roman" w:cs="Times New Roman"/>
          <w:sz w:val="28"/>
          <w:szCs w:val="28"/>
        </w:rPr>
      </w:pPr>
      <w:r w:rsidRPr="00300B41">
        <w:rPr>
          <w:rFonts w:ascii="Times New Roman" w:hAnsi="Times New Roman" w:cs="Times New Roman"/>
          <w:sz w:val="28"/>
          <w:szCs w:val="28"/>
        </w:rPr>
        <w:t>а) в установленное законодательством время,</w:t>
      </w:r>
    </w:p>
    <w:p w:rsidR="00300B41" w:rsidRPr="00300B41" w:rsidRDefault="00300B41" w:rsidP="00300B41">
      <w:pPr>
        <w:pStyle w:val="ConsPlusNormal"/>
        <w:ind w:left="-142" w:right="-143"/>
        <w:jc w:val="both"/>
        <w:rPr>
          <w:rFonts w:ascii="Times New Roman" w:hAnsi="Times New Roman" w:cs="Times New Roman"/>
          <w:sz w:val="28"/>
          <w:szCs w:val="28"/>
        </w:rPr>
      </w:pPr>
      <w:r w:rsidRPr="00300B41">
        <w:rPr>
          <w:rFonts w:ascii="Times New Roman" w:hAnsi="Times New Roman" w:cs="Times New Roman"/>
          <w:sz w:val="28"/>
          <w:szCs w:val="28"/>
        </w:rPr>
        <w:t xml:space="preserve">б) в местах (в т.ч. на </w:t>
      </w:r>
      <w:proofErr w:type="gramStart"/>
      <w:r w:rsidRPr="00300B41">
        <w:rPr>
          <w:rFonts w:ascii="Times New Roman" w:hAnsi="Times New Roman" w:cs="Times New Roman"/>
          <w:sz w:val="28"/>
          <w:szCs w:val="28"/>
        </w:rPr>
        <w:t>территориях</w:t>
      </w:r>
      <w:proofErr w:type="gramEnd"/>
      <w:r w:rsidRPr="00300B41">
        <w:rPr>
          <w:rFonts w:ascii="Times New Roman" w:hAnsi="Times New Roman" w:cs="Times New Roman"/>
          <w:sz w:val="28"/>
          <w:szCs w:val="28"/>
        </w:rPr>
        <w:t xml:space="preserve"> прилегающих к установленным администрацией городского округа г. Арзамас) и во время проведения публичных мероприятий с массовым пребыванием людей;</w:t>
      </w:r>
    </w:p>
    <w:p w:rsidR="00300B41" w:rsidRPr="00300B41" w:rsidRDefault="00300B41" w:rsidP="00300B41">
      <w:pPr>
        <w:pStyle w:val="ConsPlusNormal"/>
        <w:ind w:left="-142" w:right="-143"/>
        <w:jc w:val="both"/>
        <w:rPr>
          <w:rFonts w:ascii="Times New Roman" w:hAnsi="Times New Roman" w:cs="Times New Roman"/>
          <w:sz w:val="28"/>
          <w:szCs w:val="28"/>
        </w:rPr>
      </w:pPr>
      <w:r w:rsidRPr="00300B41">
        <w:rPr>
          <w:rFonts w:ascii="Times New Roman" w:hAnsi="Times New Roman" w:cs="Times New Roman"/>
          <w:sz w:val="28"/>
          <w:szCs w:val="28"/>
        </w:rPr>
        <w:t>в) спиртных напитков, отнесенных государственными стандартами РФ (</w:t>
      </w:r>
      <w:hyperlink r:id="rId13" w:tooltip="Ссылка на КонсультантПлюс" w:history="1">
        <w:r w:rsidRPr="00300B41">
          <w:rPr>
            <w:rFonts w:ascii="Times New Roman" w:hAnsi="Times New Roman" w:cs="Times New Roman"/>
            <w:color w:val="0000FF"/>
            <w:sz w:val="28"/>
            <w:szCs w:val="28"/>
          </w:rPr>
          <w:t xml:space="preserve">ГОСТ </w:t>
        </w:r>
        <w:proofErr w:type="gramStart"/>
        <w:r w:rsidRPr="00300B41">
          <w:rPr>
            <w:rFonts w:ascii="Times New Roman" w:hAnsi="Times New Roman" w:cs="Times New Roman"/>
            <w:color w:val="0000FF"/>
            <w:sz w:val="28"/>
            <w:szCs w:val="28"/>
          </w:rPr>
          <w:t>Р</w:t>
        </w:r>
        <w:proofErr w:type="gramEnd"/>
        <w:r w:rsidRPr="00300B41">
          <w:rPr>
            <w:rFonts w:ascii="Times New Roman" w:hAnsi="Times New Roman" w:cs="Times New Roman"/>
            <w:color w:val="0000FF"/>
            <w:sz w:val="28"/>
            <w:szCs w:val="28"/>
          </w:rPr>
          <w:t xml:space="preserve"> 52409-2005</w:t>
        </w:r>
      </w:hyperlink>
      <w:r w:rsidRPr="00300B41">
        <w:rPr>
          <w:rFonts w:ascii="Times New Roman" w:hAnsi="Times New Roman" w:cs="Times New Roman"/>
          <w:sz w:val="28"/>
          <w:szCs w:val="28"/>
        </w:rPr>
        <w:t xml:space="preserve"> и </w:t>
      </w:r>
      <w:hyperlink r:id="rId14" w:tooltip="Ссылка на КонсультантПлюс" w:history="1">
        <w:r w:rsidRPr="00300B41">
          <w:rPr>
            <w:rFonts w:ascii="Times New Roman" w:hAnsi="Times New Roman" w:cs="Times New Roman"/>
            <w:color w:val="0000FF"/>
            <w:sz w:val="28"/>
            <w:szCs w:val="28"/>
          </w:rPr>
          <w:t>ГОСТ 52845-2007</w:t>
        </w:r>
      </w:hyperlink>
      <w:r w:rsidRPr="00300B41">
        <w:rPr>
          <w:rFonts w:ascii="Times New Roman" w:hAnsi="Times New Roman" w:cs="Times New Roman"/>
          <w:sz w:val="28"/>
          <w:szCs w:val="28"/>
        </w:rPr>
        <w:t>) к слабоалкогольным тонизирующим напиткам.</w:t>
      </w:r>
    </w:p>
    <w:p w:rsidR="00300B41" w:rsidRPr="00300B41" w:rsidRDefault="00300B41" w:rsidP="00300B41">
      <w:pPr>
        <w:pStyle w:val="ConsPlusTitle"/>
        <w:widowControl/>
        <w:ind w:left="-142" w:right="-143" w:firstLine="708"/>
        <w:jc w:val="both"/>
        <w:rPr>
          <w:rFonts w:ascii="Times New Roman" w:hAnsi="Times New Roman" w:cs="Times New Roman"/>
          <w:b w:val="0"/>
          <w:color w:val="000000"/>
          <w:sz w:val="28"/>
          <w:szCs w:val="28"/>
          <w:shd w:val="clear" w:color="auto" w:fill="FFFFFF"/>
        </w:rPr>
      </w:pPr>
      <w:r w:rsidRPr="00300B41">
        <w:rPr>
          <w:rFonts w:ascii="Times New Roman" w:hAnsi="Times New Roman" w:cs="Times New Roman"/>
          <w:b w:val="0"/>
          <w:sz w:val="28"/>
          <w:szCs w:val="28"/>
        </w:rPr>
        <w:t xml:space="preserve">Организация муниципального контроля </w:t>
      </w:r>
      <w:r w:rsidRPr="00300B41">
        <w:rPr>
          <w:rFonts w:ascii="Times New Roman" w:hAnsi="Times New Roman" w:cs="Times New Roman"/>
          <w:b w:val="0"/>
          <w:color w:val="000000"/>
          <w:sz w:val="28"/>
          <w:szCs w:val="28"/>
          <w:shd w:val="clear" w:color="auto" w:fill="FFFFFF"/>
        </w:rPr>
        <w:t>в области розничной продажи алкогольной продукции на территории города Арзамаса осуществляется на основании:</w:t>
      </w:r>
    </w:p>
    <w:p w:rsidR="00300B41" w:rsidRPr="00300B41" w:rsidRDefault="00300B41" w:rsidP="00625D1E">
      <w:pPr>
        <w:pStyle w:val="ConsPlusTitle"/>
        <w:widowControl/>
        <w:ind w:left="-142" w:right="-143" w:firstLine="709"/>
        <w:jc w:val="both"/>
        <w:rPr>
          <w:rFonts w:ascii="Times New Roman" w:hAnsi="Times New Roman" w:cs="Times New Roman"/>
          <w:b w:val="0"/>
          <w:sz w:val="28"/>
          <w:szCs w:val="28"/>
        </w:rPr>
      </w:pPr>
      <w:r w:rsidRPr="00300B41">
        <w:rPr>
          <w:rFonts w:ascii="Times New Roman" w:hAnsi="Times New Roman" w:cs="Times New Roman"/>
          <w:b w:val="0"/>
          <w:color w:val="000000"/>
          <w:sz w:val="28"/>
          <w:szCs w:val="28"/>
          <w:shd w:val="clear" w:color="auto" w:fill="FFFFFF"/>
        </w:rPr>
        <w:t xml:space="preserve">- </w:t>
      </w:r>
      <w:r w:rsidRPr="00300B41">
        <w:rPr>
          <w:rFonts w:ascii="Times New Roman" w:hAnsi="Times New Roman" w:cs="Times New Roman"/>
          <w:b w:val="0"/>
          <w:sz w:val="28"/>
          <w:szCs w:val="28"/>
        </w:rPr>
        <w:t xml:space="preserve">Федерального </w:t>
      </w:r>
      <w:hyperlink r:id="rId15"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proofErr w:type="gramStart"/>
        <w:r w:rsidRPr="00300B41">
          <w:rPr>
            <w:rFonts w:ascii="Times New Roman" w:hAnsi="Times New Roman" w:cs="Times New Roman"/>
            <w:b w:val="0"/>
            <w:color w:val="0000FF"/>
            <w:sz w:val="28"/>
            <w:szCs w:val="28"/>
          </w:rPr>
          <w:t>закон</w:t>
        </w:r>
        <w:proofErr w:type="gramEnd"/>
      </w:hyperlink>
      <w:r w:rsidRPr="00300B41">
        <w:rPr>
          <w:rFonts w:ascii="Times New Roman" w:hAnsi="Times New Roman" w:cs="Times New Roman"/>
          <w:b w:val="0"/>
          <w:sz w:val="28"/>
          <w:szCs w:val="28"/>
        </w:rPr>
        <w:t>а Российской Федерации от 26 декабря 2008 года N 294-ФЗ (с изменениями от 13.07.2015 N 246-ФЗ)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0B41" w:rsidRPr="00300B41" w:rsidRDefault="00625D1E" w:rsidP="00625D1E">
      <w:pPr>
        <w:pStyle w:val="ConsPlusTitle"/>
        <w:widowControl/>
        <w:ind w:left="-142" w:right="-143" w:firstLine="709"/>
        <w:jc w:val="both"/>
        <w:rPr>
          <w:rFonts w:ascii="Times New Roman" w:hAnsi="Times New Roman" w:cs="Times New Roman"/>
          <w:b w:val="0"/>
          <w:color w:val="000000"/>
          <w:sz w:val="28"/>
          <w:szCs w:val="28"/>
          <w:shd w:val="clear" w:color="auto" w:fill="FFFFFF"/>
        </w:rPr>
      </w:pPr>
      <w:r>
        <w:rPr>
          <w:rFonts w:ascii="Times New Roman" w:hAnsi="Times New Roman" w:cs="Times New Roman"/>
          <w:b w:val="0"/>
          <w:sz w:val="28"/>
          <w:szCs w:val="28"/>
        </w:rPr>
        <w:t xml:space="preserve">- </w:t>
      </w:r>
      <w:r w:rsidR="00300B41" w:rsidRPr="00300B41">
        <w:rPr>
          <w:rFonts w:ascii="Times New Roman" w:hAnsi="Times New Roman" w:cs="Times New Roman"/>
          <w:b w:val="0"/>
          <w:sz w:val="28"/>
          <w:szCs w:val="28"/>
        </w:rPr>
        <w:t>"</w:t>
      </w:r>
      <w:hyperlink r:id="rId16" w:tooltip="&quot;Кодекс Нижегородской области об административных правонарушениях&quot; от 20.05.2003 N 34-З (принят постановлением ЗС НО от 24.04.2003 N 475-III) (ред. от 02.12.2015){КонсультантПлюс}" w:history="1">
        <w:proofErr w:type="gramStart"/>
        <w:r w:rsidR="00300B41" w:rsidRPr="00300B41">
          <w:rPr>
            <w:rFonts w:ascii="Times New Roman" w:hAnsi="Times New Roman" w:cs="Times New Roman"/>
            <w:b w:val="0"/>
            <w:color w:val="0000FF"/>
            <w:sz w:val="28"/>
            <w:szCs w:val="28"/>
          </w:rPr>
          <w:t>Кодекс</w:t>
        </w:r>
        <w:proofErr w:type="gramEnd"/>
      </w:hyperlink>
      <w:r w:rsidR="00300B41" w:rsidRPr="00300B41">
        <w:rPr>
          <w:rFonts w:ascii="Times New Roman" w:hAnsi="Times New Roman" w:cs="Times New Roman"/>
          <w:b w:val="0"/>
          <w:sz w:val="28"/>
          <w:szCs w:val="28"/>
        </w:rPr>
        <w:t>а Нижегородской области об административных правонарушениях" от 20.05.2003 N 34-З;</w:t>
      </w:r>
    </w:p>
    <w:p w:rsidR="00300B41" w:rsidRPr="00300B41" w:rsidRDefault="00300B41" w:rsidP="00625D1E">
      <w:pPr>
        <w:pStyle w:val="ConsPlusTitle"/>
        <w:widowControl/>
        <w:ind w:left="-142" w:right="-143" w:firstLine="709"/>
        <w:jc w:val="both"/>
        <w:rPr>
          <w:rFonts w:ascii="Times New Roman" w:hAnsi="Times New Roman" w:cs="Times New Roman"/>
          <w:b w:val="0"/>
          <w:color w:val="000000"/>
          <w:sz w:val="28"/>
          <w:szCs w:val="28"/>
          <w:shd w:val="clear" w:color="auto" w:fill="FFFFFF"/>
        </w:rPr>
      </w:pPr>
      <w:r w:rsidRPr="00300B41">
        <w:rPr>
          <w:rFonts w:ascii="Times New Roman" w:hAnsi="Times New Roman" w:cs="Times New Roman"/>
          <w:b w:val="0"/>
          <w:color w:val="000000"/>
          <w:sz w:val="28"/>
          <w:szCs w:val="28"/>
          <w:shd w:val="clear" w:color="auto" w:fill="FFFFFF"/>
        </w:rPr>
        <w:t>- постановления администрации города Арзамаса от 14.07.2015 г. № 865 «Об определении должностных лиц, уполномоченных составлять протоколы об административных правонарушениях»;</w:t>
      </w:r>
    </w:p>
    <w:p w:rsidR="00300B41" w:rsidRPr="00300B41" w:rsidRDefault="00300B41" w:rsidP="00625D1E">
      <w:pPr>
        <w:pStyle w:val="ConsPlusTitle"/>
        <w:widowControl/>
        <w:ind w:left="-142" w:right="-143" w:firstLine="709"/>
        <w:jc w:val="both"/>
        <w:rPr>
          <w:rFonts w:ascii="Times New Roman" w:hAnsi="Times New Roman" w:cs="Times New Roman"/>
          <w:b w:val="0"/>
          <w:sz w:val="28"/>
          <w:szCs w:val="28"/>
        </w:rPr>
      </w:pPr>
      <w:r w:rsidRPr="00300B41">
        <w:rPr>
          <w:rFonts w:ascii="Times New Roman" w:hAnsi="Times New Roman" w:cs="Times New Roman"/>
          <w:b w:val="0"/>
          <w:color w:val="000000"/>
          <w:sz w:val="28"/>
          <w:szCs w:val="28"/>
          <w:shd w:val="clear" w:color="auto" w:fill="FFFFFF"/>
        </w:rPr>
        <w:t xml:space="preserve">- административного регламента </w:t>
      </w:r>
      <w:r w:rsidRPr="00300B41">
        <w:rPr>
          <w:rFonts w:ascii="Times New Roman" w:hAnsi="Times New Roman" w:cs="Times New Roman"/>
          <w:b w:val="0"/>
          <w:sz w:val="28"/>
          <w:szCs w:val="28"/>
        </w:rPr>
        <w:t xml:space="preserve">исполнения </w:t>
      </w:r>
      <w:r w:rsidRPr="00300B41">
        <w:rPr>
          <w:rFonts w:ascii="Times New Roman" w:hAnsi="Times New Roman" w:cs="Times New Roman"/>
          <w:b w:val="0"/>
          <w:bCs w:val="0"/>
          <w:sz w:val="28"/>
          <w:szCs w:val="28"/>
        </w:rPr>
        <w:t xml:space="preserve">муниципальной функции </w:t>
      </w:r>
      <w:r w:rsidRPr="00300B41">
        <w:rPr>
          <w:rFonts w:ascii="Times New Roman" w:hAnsi="Times New Roman" w:cs="Times New Roman"/>
          <w:b w:val="0"/>
          <w:sz w:val="28"/>
          <w:szCs w:val="28"/>
        </w:rPr>
        <w:t xml:space="preserve">«Осуществление муниципального </w:t>
      </w:r>
      <w:proofErr w:type="gramStart"/>
      <w:r w:rsidRPr="00300B41">
        <w:rPr>
          <w:rFonts w:ascii="Times New Roman" w:hAnsi="Times New Roman" w:cs="Times New Roman"/>
          <w:b w:val="0"/>
          <w:sz w:val="28"/>
          <w:szCs w:val="28"/>
        </w:rPr>
        <w:t>контроля за</w:t>
      </w:r>
      <w:proofErr w:type="gramEnd"/>
      <w:r w:rsidRPr="00300B41">
        <w:rPr>
          <w:rFonts w:ascii="Times New Roman" w:hAnsi="Times New Roman" w:cs="Times New Roman"/>
          <w:b w:val="0"/>
          <w:sz w:val="28"/>
          <w:szCs w:val="28"/>
        </w:rPr>
        <w:t xml:space="preserve"> соблюдением законодательства в области розничной продажи алкогольной продукции на территории города Арзамаса», утверждённый постановлением администрации города Арзамаса от 26.06.2016 г. № 1201</w:t>
      </w:r>
      <w:r w:rsidRPr="00300B41">
        <w:rPr>
          <w:rFonts w:ascii="Times New Roman" w:hAnsi="Times New Roman" w:cs="Times New Roman"/>
          <w:b w:val="0"/>
          <w:bCs w:val="0"/>
          <w:sz w:val="28"/>
          <w:szCs w:val="28"/>
        </w:rPr>
        <w:t>.</w:t>
      </w:r>
    </w:p>
    <w:p w:rsidR="00300B41" w:rsidRPr="00300B41" w:rsidRDefault="00300B41" w:rsidP="00625D1E">
      <w:pPr>
        <w:pStyle w:val="ConsPlusTitle"/>
        <w:widowControl/>
        <w:ind w:left="-142" w:right="-143" w:firstLine="708"/>
        <w:jc w:val="both"/>
        <w:rPr>
          <w:rFonts w:ascii="Times New Roman" w:hAnsi="Times New Roman" w:cs="Times New Roman"/>
          <w:b w:val="0"/>
          <w:sz w:val="28"/>
          <w:szCs w:val="28"/>
        </w:rPr>
      </w:pPr>
      <w:r w:rsidRPr="00300B41">
        <w:rPr>
          <w:rFonts w:ascii="Times New Roman" w:hAnsi="Times New Roman" w:cs="Times New Roman"/>
          <w:b w:val="0"/>
          <w:sz w:val="28"/>
          <w:szCs w:val="28"/>
        </w:rPr>
        <w:t>4) В целях эффективности проведения муниципального контроля администрация города Арзамаса взаимодействует с Министерством промышленности, торговли и предпринимательства Нижегородской области, Федеральной службой по регулированию алкогольного рынка «</w:t>
      </w:r>
      <w:proofErr w:type="spellStart"/>
      <w:r w:rsidRPr="00300B41">
        <w:rPr>
          <w:rFonts w:ascii="Times New Roman" w:hAnsi="Times New Roman" w:cs="Times New Roman"/>
          <w:b w:val="0"/>
          <w:sz w:val="28"/>
          <w:szCs w:val="28"/>
        </w:rPr>
        <w:t>Росалкогольрегулирование</w:t>
      </w:r>
      <w:proofErr w:type="spellEnd"/>
      <w:r w:rsidRPr="00300B41">
        <w:rPr>
          <w:rFonts w:ascii="Times New Roman" w:hAnsi="Times New Roman" w:cs="Times New Roman"/>
          <w:b w:val="0"/>
          <w:sz w:val="28"/>
          <w:szCs w:val="28"/>
        </w:rPr>
        <w:t xml:space="preserve">», </w:t>
      </w:r>
      <w:proofErr w:type="spellStart"/>
      <w:r w:rsidRPr="00300B41">
        <w:rPr>
          <w:rFonts w:ascii="Times New Roman" w:hAnsi="Times New Roman" w:cs="Times New Roman"/>
          <w:b w:val="0"/>
          <w:sz w:val="28"/>
          <w:szCs w:val="28"/>
        </w:rPr>
        <w:t>Роспотребнадзором</w:t>
      </w:r>
      <w:proofErr w:type="spellEnd"/>
      <w:r w:rsidRPr="00300B41">
        <w:rPr>
          <w:rFonts w:ascii="Times New Roman" w:hAnsi="Times New Roman" w:cs="Times New Roman"/>
          <w:b w:val="0"/>
          <w:sz w:val="28"/>
          <w:szCs w:val="28"/>
        </w:rPr>
        <w:t>, центром по исполнению административного законодательства отдела МВД РФ  по городу Арзамасу, Мировым судом города Арзамаса.</w:t>
      </w:r>
    </w:p>
    <w:p w:rsidR="00300B41" w:rsidRPr="00300B41" w:rsidRDefault="00300B41" w:rsidP="00300B41">
      <w:pPr>
        <w:pStyle w:val="ConsPlusTitle"/>
        <w:widowControl/>
        <w:ind w:left="-142" w:right="-143" w:firstLine="708"/>
        <w:jc w:val="both"/>
        <w:rPr>
          <w:rStyle w:val="apple-converted-space"/>
          <w:rFonts w:ascii="Times New Roman" w:hAnsi="Times New Roman" w:cs="Times New Roman"/>
          <w:b w:val="0"/>
          <w:color w:val="000000"/>
          <w:sz w:val="28"/>
          <w:szCs w:val="28"/>
          <w:shd w:val="clear" w:color="auto" w:fill="FFFFFF"/>
        </w:rPr>
      </w:pPr>
      <w:r w:rsidRPr="00300B41">
        <w:rPr>
          <w:rStyle w:val="apple-converted-space"/>
          <w:rFonts w:ascii="Times New Roman" w:hAnsi="Times New Roman" w:cs="Times New Roman"/>
          <w:b w:val="0"/>
          <w:color w:val="000000"/>
          <w:sz w:val="28"/>
          <w:szCs w:val="28"/>
          <w:shd w:val="clear" w:color="auto" w:fill="FFFFFF"/>
        </w:rPr>
        <w:t>Работа по аккредитации юридических лиц в качестве экспертов не проводилась.</w:t>
      </w:r>
    </w:p>
    <w:p w:rsidR="00462C3F" w:rsidRDefault="00462C3F" w:rsidP="00D56092">
      <w:pPr>
        <w:ind w:left="-142" w:right="-143" w:firstLine="709"/>
        <w:jc w:val="both"/>
        <w:rPr>
          <w:b/>
          <w:sz w:val="28"/>
          <w:szCs w:val="28"/>
        </w:rPr>
      </w:pPr>
      <w:r>
        <w:rPr>
          <w:b/>
          <w:sz w:val="28"/>
          <w:szCs w:val="28"/>
        </w:rPr>
        <w:t xml:space="preserve">Муниципальный </w:t>
      </w:r>
      <w:proofErr w:type="gramStart"/>
      <w:r>
        <w:rPr>
          <w:b/>
          <w:sz w:val="28"/>
          <w:szCs w:val="28"/>
        </w:rPr>
        <w:t>к</w:t>
      </w:r>
      <w:r w:rsidRPr="00991934">
        <w:rPr>
          <w:b/>
          <w:sz w:val="28"/>
          <w:szCs w:val="28"/>
        </w:rPr>
        <w:t>онтроль за</w:t>
      </w:r>
      <w:proofErr w:type="gramEnd"/>
      <w:r w:rsidRPr="00991934">
        <w:rPr>
          <w:b/>
          <w:sz w:val="28"/>
          <w:szCs w:val="28"/>
        </w:rPr>
        <w:t xml:space="preserve"> представлением обязательного экземпляра</w:t>
      </w:r>
      <w:r>
        <w:rPr>
          <w:b/>
          <w:sz w:val="28"/>
          <w:szCs w:val="28"/>
        </w:rPr>
        <w:t>.</w:t>
      </w:r>
    </w:p>
    <w:p w:rsidR="001C2FF7" w:rsidRPr="001C2FF7" w:rsidRDefault="001C2FF7" w:rsidP="001C2FF7">
      <w:pPr>
        <w:ind w:left="-142" w:right="-143" w:firstLine="709"/>
        <w:jc w:val="both"/>
        <w:rPr>
          <w:sz w:val="28"/>
          <w:szCs w:val="28"/>
        </w:rPr>
      </w:pPr>
      <w:r w:rsidRPr="001C2FF7">
        <w:rPr>
          <w:sz w:val="28"/>
          <w:szCs w:val="28"/>
        </w:rPr>
        <w:t xml:space="preserve">Муниципальный </w:t>
      </w:r>
      <w:proofErr w:type="gramStart"/>
      <w:r w:rsidRPr="001C2FF7">
        <w:rPr>
          <w:sz w:val="28"/>
          <w:szCs w:val="28"/>
        </w:rPr>
        <w:t>контроль за</w:t>
      </w:r>
      <w:proofErr w:type="gramEnd"/>
      <w:r w:rsidRPr="001C2FF7">
        <w:rPr>
          <w:sz w:val="28"/>
          <w:szCs w:val="28"/>
        </w:rPr>
        <w:t xml:space="preserve"> предоставлением  обязательного экземпляра не осуществлялся.</w:t>
      </w:r>
    </w:p>
    <w:p w:rsidR="001C2FF7" w:rsidRPr="001C2FF7" w:rsidRDefault="001C2FF7" w:rsidP="001C2FF7">
      <w:pPr>
        <w:ind w:left="-142" w:right="-143" w:firstLine="709"/>
        <w:jc w:val="both"/>
        <w:rPr>
          <w:sz w:val="28"/>
          <w:szCs w:val="28"/>
        </w:rPr>
      </w:pPr>
      <w:r w:rsidRPr="001C2FF7">
        <w:rPr>
          <w:sz w:val="28"/>
          <w:szCs w:val="28"/>
        </w:rPr>
        <w:t xml:space="preserve">Взаимодействие с другими органами контроля не осуществлялось. </w:t>
      </w:r>
    </w:p>
    <w:p w:rsidR="001C2FF7" w:rsidRDefault="001C2FF7" w:rsidP="001C2FF7">
      <w:pPr>
        <w:ind w:left="-142" w:right="-143" w:firstLine="709"/>
        <w:jc w:val="both"/>
        <w:rPr>
          <w:sz w:val="28"/>
          <w:szCs w:val="28"/>
        </w:rPr>
      </w:pPr>
      <w:r w:rsidRPr="001C2FF7">
        <w:rPr>
          <w:sz w:val="28"/>
          <w:szCs w:val="28"/>
        </w:rPr>
        <w:t>Работа по аккредитации юридических лиц в качестве экспертов не проводилась.</w:t>
      </w:r>
    </w:p>
    <w:p w:rsidR="00354EE3" w:rsidRDefault="00354EE3" w:rsidP="009A345C">
      <w:pPr>
        <w:ind w:left="-142" w:right="-143" w:firstLine="709"/>
        <w:jc w:val="both"/>
        <w:rPr>
          <w:b/>
          <w:sz w:val="28"/>
          <w:szCs w:val="28"/>
        </w:rPr>
      </w:pPr>
      <w:r w:rsidRPr="00ED2D2D">
        <w:rPr>
          <w:b/>
          <w:sz w:val="28"/>
          <w:szCs w:val="28"/>
        </w:rPr>
        <w:t>Муниципальный жилищный контроль.</w:t>
      </w:r>
    </w:p>
    <w:p w:rsidR="00354EE3" w:rsidRPr="00354EE3" w:rsidRDefault="00354EE3" w:rsidP="009A345C">
      <w:pPr>
        <w:ind w:left="-142" w:right="-143" w:firstLine="709"/>
        <w:jc w:val="both"/>
        <w:rPr>
          <w:sz w:val="28"/>
          <w:szCs w:val="28"/>
        </w:rPr>
      </w:pPr>
      <w:r w:rsidRPr="00354EE3">
        <w:rPr>
          <w:sz w:val="28"/>
          <w:szCs w:val="28"/>
        </w:rPr>
        <w:t xml:space="preserve">Муниципальный жилищный контроль на территории </w:t>
      </w:r>
      <w:proofErr w:type="gramStart"/>
      <w:r w:rsidRPr="00354EE3">
        <w:rPr>
          <w:sz w:val="28"/>
          <w:szCs w:val="28"/>
        </w:rPr>
        <w:t>г</w:t>
      </w:r>
      <w:proofErr w:type="gramEnd"/>
      <w:r w:rsidRPr="00354EE3">
        <w:rPr>
          <w:sz w:val="28"/>
          <w:szCs w:val="28"/>
        </w:rPr>
        <w:t>. Арзамаса Нижегородской области  осуществляется специалистами отдела муниципального жилищного контроля департамента жилищно-коммунального хозяйства, городской инфраструктуры и благоустройства администрации города Арзамаса. Задачей муниципального жилищного контроля является проведение проверок юридических лиц, индивидуальных предпринимателей и граждан при соблюдении обязательных требований, установленных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w:t>
      </w:r>
    </w:p>
    <w:p w:rsidR="00354EE3" w:rsidRPr="00354EE3" w:rsidRDefault="00354EE3" w:rsidP="009A345C">
      <w:pPr>
        <w:ind w:left="-142" w:right="-143" w:firstLine="709"/>
        <w:jc w:val="both"/>
        <w:rPr>
          <w:sz w:val="28"/>
          <w:szCs w:val="28"/>
        </w:rPr>
      </w:pPr>
      <w:r w:rsidRPr="00354EE3">
        <w:rPr>
          <w:sz w:val="28"/>
          <w:szCs w:val="28"/>
        </w:rPr>
        <w:t>Под обязательными требованиями понимаются требования, установленные в соответствии с жилищным законодательством, законодательством об энергосбережении и о повышении энергетической эффективности, в том числе:</w:t>
      </w:r>
    </w:p>
    <w:p w:rsidR="00354EE3" w:rsidRPr="00354EE3" w:rsidRDefault="00354EE3" w:rsidP="009A345C">
      <w:pPr>
        <w:ind w:left="-142" w:right="-143" w:firstLine="709"/>
        <w:jc w:val="both"/>
        <w:rPr>
          <w:sz w:val="28"/>
          <w:szCs w:val="28"/>
        </w:rPr>
      </w:pPr>
      <w:r w:rsidRPr="00354EE3">
        <w:rPr>
          <w:sz w:val="28"/>
          <w:szCs w:val="28"/>
        </w:rPr>
        <w:t>1) к использованию и содержанию помещений муниципального жилищного фонда;</w:t>
      </w:r>
    </w:p>
    <w:p w:rsidR="00354EE3" w:rsidRPr="00354EE3" w:rsidRDefault="00354EE3" w:rsidP="009A345C">
      <w:pPr>
        <w:ind w:left="-142" w:right="-143" w:firstLine="709"/>
        <w:jc w:val="both"/>
        <w:rPr>
          <w:sz w:val="28"/>
          <w:szCs w:val="28"/>
        </w:rPr>
      </w:pPr>
      <w:r w:rsidRPr="00354EE3">
        <w:rPr>
          <w:sz w:val="28"/>
          <w:szCs w:val="28"/>
        </w:rPr>
        <w:t>2) к использованию и содержанию общего имущества собственников помещений в многоквартирном доме, в случае, если все жилые помещения в многоквартирном доме</w:t>
      </w:r>
      <w:r>
        <w:rPr>
          <w:sz w:val="28"/>
          <w:szCs w:val="28"/>
        </w:rPr>
        <w:t>,</w:t>
      </w:r>
      <w:r w:rsidRPr="00354EE3">
        <w:rPr>
          <w:sz w:val="28"/>
          <w:szCs w:val="28"/>
        </w:rPr>
        <w:t xml:space="preserve"> либо их часть находятся в муниципальной собственности;</w:t>
      </w:r>
    </w:p>
    <w:p w:rsidR="00354EE3" w:rsidRPr="00354EE3" w:rsidRDefault="00354EE3" w:rsidP="009A345C">
      <w:pPr>
        <w:ind w:left="-142" w:right="-143" w:firstLine="709"/>
        <w:jc w:val="both"/>
        <w:rPr>
          <w:sz w:val="28"/>
          <w:szCs w:val="28"/>
        </w:rPr>
      </w:pPr>
      <w:r w:rsidRPr="00354EE3">
        <w:rPr>
          <w:sz w:val="28"/>
          <w:szCs w:val="28"/>
        </w:rPr>
        <w:t>3) к предоставлению коммунальных услуг собственникам и пользователям помещений в многоквартирных домах, в случае, если все жилые помещения в многоквартирном доме</w:t>
      </w:r>
      <w:r>
        <w:rPr>
          <w:sz w:val="28"/>
          <w:szCs w:val="28"/>
        </w:rPr>
        <w:t>,</w:t>
      </w:r>
      <w:r w:rsidRPr="00354EE3">
        <w:rPr>
          <w:sz w:val="28"/>
          <w:szCs w:val="28"/>
        </w:rPr>
        <w:t xml:space="preserve"> либо их часть находятся в муниципальной собственности, а также в жилых домах, находящихся в муниципальной собственности;</w:t>
      </w:r>
    </w:p>
    <w:p w:rsidR="00354EE3" w:rsidRPr="00354EE3" w:rsidRDefault="00354EE3" w:rsidP="009A345C">
      <w:pPr>
        <w:ind w:left="-142" w:right="-143" w:firstLine="709"/>
        <w:jc w:val="both"/>
        <w:rPr>
          <w:sz w:val="28"/>
          <w:szCs w:val="28"/>
        </w:rPr>
      </w:pPr>
      <w:r w:rsidRPr="00354EE3">
        <w:rPr>
          <w:sz w:val="28"/>
          <w:szCs w:val="28"/>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помещения в многоквартирном доме, либо их часть находятся в муниципальной собственности;</w:t>
      </w:r>
    </w:p>
    <w:p w:rsidR="00354EE3" w:rsidRPr="00354EE3" w:rsidRDefault="00354EE3" w:rsidP="009A345C">
      <w:pPr>
        <w:ind w:left="-142" w:right="-143" w:firstLine="709"/>
        <w:jc w:val="both"/>
        <w:rPr>
          <w:sz w:val="28"/>
          <w:szCs w:val="28"/>
        </w:rPr>
      </w:pPr>
      <w:r w:rsidRPr="00354EE3">
        <w:rPr>
          <w:sz w:val="28"/>
          <w:szCs w:val="28"/>
        </w:rPr>
        <w:t>5) к 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 если все жилые помещения в многоквартирном доме, либо их часть находятся в муниципальной собственности;</w:t>
      </w:r>
    </w:p>
    <w:p w:rsidR="00354EE3" w:rsidRPr="00354EE3" w:rsidRDefault="00354EE3" w:rsidP="009A345C">
      <w:pPr>
        <w:ind w:left="-142" w:right="-143" w:firstLine="709"/>
        <w:jc w:val="both"/>
        <w:rPr>
          <w:sz w:val="28"/>
          <w:szCs w:val="28"/>
        </w:rPr>
      </w:pPr>
      <w:r w:rsidRPr="00354EE3">
        <w:rPr>
          <w:sz w:val="28"/>
          <w:szCs w:val="28"/>
        </w:rPr>
        <w:t>6) порядку переустройства и перепланировки жилых помещений муниципального жилищного фонда.</w:t>
      </w:r>
    </w:p>
    <w:p w:rsidR="00354EE3" w:rsidRPr="00354EE3" w:rsidRDefault="00354EE3" w:rsidP="009A345C">
      <w:pPr>
        <w:ind w:left="-142" w:right="-143" w:firstLine="709"/>
        <w:jc w:val="both"/>
        <w:rPr>
          <w:sz w:val="28"/>
          <w:szCs w:val="28"/>
        </w:rPr>
      </w:pPr>
      <w:r w:rsidRPr="00354EE3">
        <w:rPr>
          <w:sz w:val="28"/>
          <w:szCs w:val="28"/>
        </w:rPr>
        <w:t>В целях эффективности проведения муниципального жилищного контроля орган муниципального жилищного контроля городского округа город Арзамас взаимодействует с государственной жилищной инспекцией Нижегородской области, Управлением Федеральной службы государственной регистрации, кадастра и картографии по Нижегородской области.</w:t>
      </w:r>
    </w:p>
    <w:p w:rsidR="00354EE3" w:rsidRPr="00354EE3" w:rsidRDefault="00354EE3" w:rsidP="009A345C">
      <w:pPr>
        <w:ind w:left="-142" w:right="-143" w:firstLine="709"/>
        <w:jc w:val="both"/>
        <w:rPr>
          <w:sz w:val="28"/>
          <w:szCs w:val="28"/>
        </w:rPr>
      </w:pPr>
      <w:r w:rsidRPr="00354EE3">
        <w:rPr>
          <w:sz w:val="28"/>
          <w:szCs w:val="28"/>
        </w:rPr>
        <w:t>Работа по аккредитации юридических лиц в качестве экспертов не проводилась.</w:t>
      </w:r>
    </w:p>
    <w:p w:rsidR="00354EE3" w:rsidRDefault="00354EE3" w:rsidP="009A345C">
      <w:pPr>
        <w:ind w:left="-142" w:right="-143" w:firstLine="709"/>
        <w:jc w:val="both"/>
        <w:rPr>
          <w:sz w:val="28"/>
          <w:szCs w:val="28"/>
        </w:rPr>
      </w:pPr>
      <w:r w:rsidRPr="00354EE3">
        <w:rPr>
          <w:sz w:val="28"/>
          <w:szCs w:val="28"/>
        </w:rPr>
        <w:t>Муниципальный жилищный контроль осуществлялся в 2017 году в форме плановых и внеплановых проверок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345C" w:rsidRDefault="009A345C" w:rsidP="009A345C">
      <w:pPr>
        <w:ind w:left="-142" w:right="-143" w:firstLine="709"/>
        <w:jc w:val="both"/>
        <w:rPr>
          <w:b/>
          <w:sz w:val="28"/>
          <w:szCs w:val="28"/>
        </w:rPr>
      </w:pPr>
      <w:proofErr w:type="gramStart"/>
      <w:r>
        <w:rPr>
          <w:b/>
          <w:sz w:val="28"/>
          <w:szCs w:val="28"/>
        </w:rPr>
        <w:t xml:space="preserve">Контроль </w:t>
      </w:r>
      <w:r w:rsidRPr="00AB73E0">
        <w:rPr>
          <w:b/>
          <w:sz w:val="28"/>
          <w:szCs w:val="28"/>
        </w:rPr>
        <w:t>за</w:t>
      </w:r>
      <w:proofErr w:type="gramEnd"/>
      <w:r w:rsidRPr="00AB73E0">
        <w:rPr>
          <w:b/>
          <w:sz w:val="28"/>
          <w:szCs w:val="28"/>
        </w:rPr>
        <w:t xml:space="preserve"> обеспечением сохранности автомобильных дорог </w:t>
      </w:r>
      <w:r>
        <w:rPr>
          <w:b/>
          <w:sz w:val="28"/>
          <w:szCs w:val="28"/>
        </w:rPr>
        <w:t>м</w:t>
      </w:r>
      <w:r w:rsidRPr="00AB73E0">
        <w:rPr>
          <w:b/>
          <w:sz w:val="28"/>
          <w:szCs w:val="28"/>
        </w:rPr>
        <w:t>естного значения</w:t>
      </w:r>
      <w:r>
        <w:rPr>
          <w:b/>
          <w:sz w:val="28"/>
          <w:szCs w:val="28"/>
        </w:rPr>
        <w:t>.</w:t>
      </w:r>
      <w:r w:rsidRPr="00AB73E0">
        <w:rPr>
          <w:b/>
          <w:sz w:val="28"/>
          <w:szCs w:val="28"/>
        </w:rPr>
        <w:t xml:space="preserve"> </w:t>
      </w:r>
    </w:p>
    <w:p w:rsidR="00715973" w:rsidRPr="00AB73E0" w:rsidRDefault="00715973" w:rsidP="00715973">
      <w:pPr>
        <w:ind w:left="-142" w:right="-143" w:firstLine="709"/>
        <w:jc w:val="both"/>
        <w:rPr>
          <w:sz w:val="28"/>
          <w:szCs w:val="28"/>
        </w:rPr>
      </w:pPr>
      <w:r w:rsidRPr="00AB73E0">
        <w:rPr>
          <w:sz w:val="28"/>
          <w:szCs w:val="28"/>
        </w:rPr>
        <w:t>Задачей отдела административно-технического контроля департамента жилищно-коммунального хозяйства, городской инфраструктуры и благоустройства администрации города Арзамаса является проведение проверок юридических лиц, индивидуальных предпринимателей и граждан при соблюдении обязательных требований, установленных в отношении дорог местного значения общего пользования федеральными законами и законами Нижегородской области в области жилищных отношений, а также муниципальными правовыми актами.</w:t>
      </w:r>
    </w:p>
    <w:p w:rsidR="00715973" w:rsidRPr="00AB73E0" w:rsidRDefault="00715973" w:rsidP="00715973">
      <w:pPr>
        <w:ind w:left="-142" w:right="-143" w:firstLine="709"/>
        <w:jc w:val="both"/>
        <w:rPr>
          <w:sz w:val="28"/>
          <w:szCs w:val="28"/>
        </w:rPr>
      </w:pPr>
      <w:r w:rsidRPr="00AB73E0">
        <w:rPr>
          <w:sz w:val="28"/>
          <w:szCs w:val="28"/>
        </w:rPr>
        <w:t>В целях эффективности проведения муниципального контроля отдел административно-технического контроля городского округа город Арзамас взаимодействует с ОГИБДД; МКУ «СГХ», Управлением Федеральной службы государственной регистрации, кадастра и картографии по Нижегородской области.</w:t>
      </w:r>
    </w:p>
    <w:p w:rsidR="00715973" w:rsidRPr="00AB73E0" w:rsidRDefault="00715973" w:rsidP="00715973">
      <w:pPr>
        <w:ind w:left="-142" w:right="-143" w:firstLine="709"/>
        <w:jc w:val="both"/>
        <w:rPr>
          <w:sz w:val="28"/>
          <w:szCs w:val="28"/>
        </w:rPr>
      </w:pPr>
      <w:r w:rsidRPr="00AB73E0">
        <w:rPr>
          <w:sz w:val="28"/>
          <w:szCs w:val="28"/>
        </w:rPr>
        <w:t>Работа по аккредитации юридических лиц в качестве экспертов не проводилась.</w:t>
      </w:r>
    </w:p>
    <w:p w:rsidR="00715973" w:rsidRPr="00AB73E0" w:rsidRDefault="00715973" w:rsidP="00715973">
      <w:pPr>
        <w:ind w:left="-142" w:right="-143" w:firstLine="709"/>
        <w:jc w:val="both"/>
        <w:rPr>
          <w:sz w:val="28"/>
          <w:szCs w:val="28"/>
        </w:rPr>
      </w:pPr>
      <w:r w:rsidRPr="00AB73E0">
        <w:rPr>
          <w:sz w:val="28"/>
          <w:szCs w:val="28"/>
        </w:rPr>
        <w:t>Муниципальный контроль осуществлялся в 2017</w:t>
      </w:r>
      <w:r>
        <w:rPr>
          <w:sz w:val="28"/>
          <w:szCs w:val="28"/>
        </w:rPr>
        <w:t xml:space="preserve"> </w:t>
      </w:r>
      <w:r w:rsidRPr="00AB73E0">
        <w:rPr>
          <w:sz w:val="28"/>
          <w:szCs w:val="28"/>
        </w:rPr>
        <w:t>году в форме плановой проверки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1FA8" w:rsidRPr="00EA4619" w:rsidRDefault="00781FA8" w:rsidP="000430F4">
      <w:pPr>
        <w:ind w:firstLine="708"/>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Default="00886888" w:rsidP="00886888">
      <w:pPr>
        <w:rPr>
          <w:sz w:val="32"/>
          <w:szCs w:val="32"/>
        </w:rPr>
      </w:pPr>
    </w:p>
    <w:p w:rsidR="00D07622" w:rsidRPr="00EA4619" w:rsidRDefault="00D07622" w:rsidP="00D56092">
      <w:pPr>
        <w:ind w:left="-142" w:right="-1" w:firstLine="709"/>
        <w:jc w:val="both"/>
        <w:rPr>
          <w:sz w:val="32"/>
          <w:szCs w:val="32"/>
        </w:rPr>
      </w:pPr>
      <w:r w:rsidRPr="00D76328">
        <w:rPr>
          <w:b/>
          <w:sz w:val="28"/>
          <w:szCs w:val="28"/>
        </w:rPr>
        <w:t xml:space="preserve">Муниципальный </w:t>
      </w:r>
      <w:proofErr w:type="gramStart"/>
      <w:r w:rsidRPr="00D76328">
        <w:rPr>
          <w:b/>
          <w:sz w:val="28"/>
          <w:szCs w:val="28"/>
        </w:rPr>
        <w:t>контроль</w:t>
      </w:r>
      <w:r w:rsidRPr="00D76328">
        <w:rPr>
          <w:sz w:val="28"/>
          <w:szCs w:val="28"/>
        </w:rPr>
        <w:t xml:space="preserve"> </w:t>
      </w:r>
      <w:r w:rsidRPr="00D76328">
        <w:rPr>
          <w:b/>
          <w:sz w:val="28"/>
          <w:szCs w:val="28"/>
        </w:rPr>
        <w:t>за</w:t>
      </w:r>
      <w:proofErr w:type="gramEnd"/>
      <w:r w:rsidRPr="00D76328">
        <w:rPr>
          <w:sz w:val="28"/>
          <w:szCs w:val="28"/>
        </w:rPr>
        <w:t xml:space="preserve"> </w:t>
      </w:r>
      <w:r w:rsidRPr="00D76328">
        <w:rPr>
          <w:b/>
          <w:sz w:val="28"/>
          <w:szCs w:val="28"/>
        </w:rPr>
        <w:t xml:space="preserve">соблюдением законодательства в области розничной продажи алкогольной продукции.  </w:t>
      </w:r>
    </w:p>
    <w:p w:rsidR="00D07622" w:rsidRPr="00D07622" w:rsidRDefault="00D07622" w:rsidP="00D07622">
      <w:pPr>
        <w:pStyle w:val="ConsPlusTitle"/>
        <w:widowControl/>
        <w:ind w:left="-142" w:right="-143" w:firstLine="709"/>
        <w:jc w:val="both"/>
        <w:rPr>
          <w:rFonts w:ascii="Times New Roman" w:hAnsi="Times New Roman" w:cs="Times New Roman"/>
          <w:b w:val="0"/>
          <w:sz w:val="28"/>
          <w:szCs w:val="28"/>
        </w:rPr>
      </w:pPr>
      <w:r w:rsidRPr="00D07622">
        <w:rPr>
          <w:rFonts w:ascii="Times New Roman" w:hAnsi="Times New Roman" w:cs="Times New Roman"/>
          <w:b w:val="0"/>
          <w:sz w:val="28"/>
          <w:szCs w:val="28"/>
        </w:rPr>
        <w:t>Финансовое обеспечение исполнения функций по осуществлению</w:t>
      </w:r>
      <w:r w:rsidRPr="00D07622">
        <w:rPr>
          <w:rStyle w:val="apple-converted-space"/>
          <w:rFonts w:ascii="Times New Roman" w:hAnsi="Times New Roman" w:cs="Times New Roman"/>
          <w:b w:val="0"/>
          <w:sz w:val="28"/>
          <w:szCs w:val="28"/>
        </w:rPr>
        <w:t> </w:t>
      </w:r>
      <w:r w:rsidRPr="00D07622">
        <w:rPr>
          <w:rFonts w:ascii="Times New Roman" w:hAnsi="Times New Roman" w:cs="Times New Roman"/>
          <w:b w:val="0"/>
          <w:sz w:val="28"/>
          <w:szCs w:val="28"/>
        </w:rPr>
        <w:br/>
        <w:t>муниципального контроля осуществляется из местного бюджета городского округа город Арзамас  Нижегородской области.</w:t>
      </w:r>
    </w:p>
    <w:p w:rsidR="00D07622" w:rsidRPr="00D07622" w:rsidRDefault="00D07622" w:rsidP="00D07622">
      <w:pPr>
        <w:pStyle w:val="ConsPlusTitle"/>
        <w:widowControl/>
        <w:ind w:left="-142" w:right="-143" w:firstLine="709"/>
        <w:jc w:val="both"/>
        <w:rPr>
          <w:rFonts w:ascii="Times New Roman" w:hAnsi="Times New Roman" w:cs="Times New Roman"/>
          <w:b w:val="0"/>
          <w:sz w:val="28"/>
          <w:szCs w:val="28"/>
        </w:rPr>
      </w:pPr>
      <w:r w:rsidRPr="00D07622">
        <w:rPr>
          <w:rFonts w:ascii="Times New Roman" w:hAnsi="Times New Roman" w:cs="Times New Roman"/>
          <w:b w:val="0"/>
          <w:sz w:val="28"/>
          <w:szCs w:val="28"/>
        </w:rPr>
        <w:t xml:space="preserve">В составе департамента потребительского рынка и услуг администрации города Арзамаса в 2016 году имелось 2 штатные единицы по должностям, предусматривающим выполнение функции  по </w:t>
      </w:r>
      <w:r w:rsidRPr="00D07622">
        <w:rPr>
          <w:rFonts w:ascii="Times New Roman" w:hAnsi="Times New Roman" w:cs="Times New Roman"/>
          <w:b w:val="0"/>
          <w:color w:val="000000"/>
          <w:sz w:val="28"/>
          <w:szCs w:val="28"/>
          <w:shd w:val="clear" w:color="auto" w:fill="FFFFFF"/>
        </w:rPr>
        <w:t>муниципальному контролю в области розничной продажи алкогольной продукции в муниципальном образовании город Арзамас.</w:t>
      </w:r>
      <w:r w:rsidRPr="00D07622">
        <w:rPr>
          <w:rFonts w:ascii="Times New Roman" w:hAnsi="Times New Roman" w:cs="Times New Roman"/>
          <w:b w:val="0"/>
          <w:sz w:val="28"/>
          <w:szCs w:val="28"/>
        </w:rPr>
        <w:t xml:space="preserve"> </w:t>
      </w:r>
    </w:p>
    <w:p w:rsidR="00D07622" w:rsidRPr="00D07622" w:rsidRDefault="00D07622" w:rsidP="00D07622">
      <w:pPr>
        <w:pStyle w:val="ConsPlusTitle"/>
        <w:widowControl/>
        <w:ind w:left="-142" w:right="-143" w:firstLine="709"/>
        <w:jc w:val="both"/>
        <w:rPr>
          <w:rFonts w:ascii="Times New Roman" w:hAnsi="Times New Roman" w:cs="Times New Roman"/>
          <w:b w:val="0"/>
          <w:sz w:val="28"/>
          <w:szCs w:val="28"/>
        </w:rPr>
      </w:pPr>
      <w:r w:rsidRPr="00D07622">
        <w:rPr>
          <w:rFonts w:ascii="Times New Roman" w:hAnsi="Times New Roman" w:cs="Times New Roman"/>
          <w:b w:val="0"/>
          <w:sz w:val="28"/>
          <w:szCs w:val="28"/>
        </w:rPr>
        <w:t xml:space="preserve">В 2017 году штатная численность составила 2 человека. </w:t>
      </w:r>
    </w:p>
    <w:p w:rsidR="00D07622" w:rsidRPr="00D07622" w:rsidRDefault="00D07622" w:rsidP="00D07622">
      <w:pPr>
        <w:pStyle w:val="ConsPlusTitle"/>
        <w:widowControl/>
        <w:ind w:left="-142" w:right="-143" w:firstLine="709"/>
        <w:jc w:val="both"/>
        <w:rPr>
          <w:rFonts w:ascii="Times New Roman" w:hAnsi="Times New Roman" w:cs="Times New Roman"/>
          <w:b w:val="0"/>
          <w:sz w:val="28"/>
          <w:szCs w:val="28"/>
        </w:rPr>
      </w:pPr>
      <w:r w:rsidRPr="00D07622">
        <w:rPr>
          <w:rFonts w:ascii="Times New Roman" w:hAnsi="Times New Roman" w:cs="Times New Roman"/>
          <w:b w:val="0"/>
          <w:sz w:val="28"/>
          <w:szCs w:val="28"/>
        </w:rPr>
        <w:t xml:space="preserve">Все муниципальные служащие имеют высшее образование. </w:t>
      </w:r>
    </w:p>
    <w:p w:rsidR="00D07622" w:rsidRPr="00D07622" w:rsidRDefault="00D07622" w:rsidP="00D07622">
      <w:pPr>
        <w:pStyle w:val="ConsPlusTitle"/>
        <w:widowControl/>
        <w:ind w:left="-142" w:right="-143" w:firstLine="709"/>
        <w:jc w:val="both"/>
        <w:rPr>
          <w:rFonts w:ascii="Times New Roman" w:hAnsi="Times New Roman" w:cs="Times New Roman"/>
          <w:b w:val="0"/>
          <w:sz w:val="28"/>
          <w:szCs w:val="28"/>
        </w:rPr>
      </w:pPr>
      <w:r w:rsidRPr="00D07622">
        <w:rPr>
          <w:rFonts w:ascii="Times New Roman" w:hAnsi="Times New Roman" w:cs="Times New Roman"/>
          <w:b w:val="0"/>
          <w:sz w:val="28"/>
          <w:szCs w:val="28"/>
        </w:rPr>
        <w:t>Согласно должностным инструкциям, функция муниципального контроля является одной из должностных обязанностей специалистов департамента.</w:t>
      </w:r>
    </w:p>
    <w:p w:rsidR="00D07622" w:rsidRPr="00D07622" w:rsidRDefault="00D07622" w:rsidP="00D07622">
      <w:pPr>
        <w:pStyle w:val="ConsPlusTitle"/>
        <w:widowControl/>
        <w:ind w:left="-142" w:right="-143" w:firstLine="709"/>
        <w:jc w:val="both"/>
        <w:rPr>
          <w:rFonts w:ascii="Times New Roman" w:hAnsi="Times New Roman" w:cs="Times New Roman"/>
          <w:b w:val="0"/>
          <w:sz w:val="28"/>
          <w:szCs w:val="28"/>
        </w:rPr>
      </w:pPr>
      <w:proofErr w:type="gramStart"/>
      <w:r w:rsidRPr="00D07622">
        <w:rPr>
          <w:rFonts w:ascii="Times New Roman" w:hAnsi="Times New Roman" w:cs="Times New Roman"/>
          <w:b w:val="0"/>
          <w:sz w:val="28"/>
          <w:szCs w:val="28"/>
        </w:rPr>
        <w:t>При организации работы по определению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города Арзамаса, а также при утверждении схем границ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города Арзамаса департаментом</w:t>
      </w:r>
      <w:proofErr w:type="gramEnd"/>
      <w:r w:rsidRPr="00D07622">
        <w:rPr>
          <w:rFonts w:ascii="Times New Roman" w:hAnsi="Times New Roman" w:cs="Times New Roman"/>
          <w:b w:val="0"/>
          <w:sz w:val="28"/>
          <w:szCs w:val="28"/>
        </w:rPr>
        <w:t xml:space="preserve"> проведена работа с  каждым лицензиатом и его объектом, на котором ведётся деятельность по организации розничной продажи алкогольной продукции, на предмет соответствия требований законодательства.</w:t>
      </w:r>
    </w:p>
    <w:p w:rsidR="00D07622" w:rsidRPr="00D07622" w:rsidRDefault="00D07622" w:rsidP="00D07622">
      <w:pPr>
        <w:pStyle w:val="ConsPlusTitle"/>
        <w:widowControl/>
        <w:ind w:left="-142" w:right="-143" w:firstLine="709"/>
        <w:jc w:val="both"/>
        <w:rPr>
          <w:rFonts w:ascii="Times New Roman" w:hAnsi="Times New Roman" w:cs="Times New Roman"/>
          <w:b w:val="0"/>
          <w:sz w:val="28"/>
          <w:szCs w:val="28"/>
        </w:rPr>
      </w:pPr>
      <w:r w:rsidRPr="00D07622">
        <w:rPr>
          <w:rFonts w:ascii="Times New Roman" w:hAnsi="Times New Roman" w:cs="Times New Roman"/>
          <w:b w:val="0"/>
          <w:sz w:val="28"/>
          <w:szCs w:val="28"/>
        </w:rPr>
        <w:t>Эксперты и представители экспертных организаций не привлекались.</w:t>
      </w:r>
    </w:p>
    <w:p w:rsidR="00B57556" w:rsidRDefault="00B57556" w:rsidP="00B57556">
      <w:pPr>
        <w:ind w:left="-142" w:right="-143" w:firstLine="709"/>
        <w:jc w:val="both"/>
        <w:rPr>
          <w:b/>
          <w:sz w:val="28"/>
          <w:szCs w:val="28"/>
        </w:rPr>
      </w:pPr>
      <w:r>
        <w:rPr>
          <w:b/>
          <w:sz w:val="28"/>
          <w:szCs w:val="28"/>
        </w:rPr>
        <w:t xml:space="preserve">Муниципальный </w:t>
      </w:r>
      <w:proofErr w:type="gramStart"/>
      <w:r>
        <w:rPr>
          <w:b/>
          <w:sz w:val="28"/>
          <w:szCs w:val="28"/>
        </w:rPr>
        <w:t>к</w:t>
      </w:r>
      <w:r w:rsidRPr="00991934">
        <w:rPr>
          <w:b/>
          <w:sz w:val="28"/>
          <w:szCs w:val="28"/>
        </w:rPr>
        <w:t>онтроль за</w:t>
      </w:r>
      <w:proofErr w:type="gramEnd"/>
      <w:r w:rsidRPr="00991934">
        <w:rPr>
          <w:b/>
          <w:sz w:val="28"/>
          <w:szCs w:val="28"/>
        </w:rPr>
        <w:t xml:space="preserve"> представлением обязательного экземпляра</w:t>
      </w:r>
      <w:r>
        <w:rPr>
          <w:b/>
          <w:sz w:val="28"/>
          <w:szCs w:val="28"/>
        </w:rPr>
        <w:t>.</w:t>
      </w:r>
    </w:p>
    <w:p w:rsidR="00B57556" w:rsidRPr="00B57556" w:rsidRDefault="00B57556" w:rsidP="00EC3CF2">
      <w:pPr>
        <w:ind w:left="-142" w:right="-143" w:firstLine="709"/>
        <w:jc w:val="both"/>
        <w:rPr>
          <w:sz w:val="28"/>
          <w:szCs w:val="28"/>
        </w:rPr>
      </w:pPr>
      <w:r w:rsidRPr="00B57556">
        <w:rPr>
          <w:sz w:val="28"/>
          <w:szCs w:val="28"/>
        </w:rPr>
        <w:t>Финансовых средств на осуществление муниципального контроля не выделялось.</w:t>
      </w:r>
    </w:p>
    <w:p w:rsidR="00B57556" w:rsidRPr="00B57556" w:rsidRDefault="00B57556" w:rsidP="00B57556">
      <w:pPr>
        <w:ind w:firstLine="567"/>
        <w:jc w:val="both"/>
        <w:rPr>
          <w:sz w:val="28"/>
          <w:szCs w:val="28"/>
        </w:rPr>
      </w:pPr>
      <w:r w:rsidRPr="00B57556">
        <w:rPr>
          <w:sz w:val="28"/>
          <w:szCs w:val="28"/>
        </w:rPr>
        <w:t>Кадровое обеспечение по этому виду контроля отсутствует.</w:t>
      </w:r>
    </w:p>
    <w:p w:rsidR="00B57556" w:rsidRDefault="00B57556" w:rsidP="00B57556">
      <w:pPr>
        <w:ind w:firstLine="567"/>
        <w:jc w:val="both"/>
        <w:rPr>
          <w:sz w:val="28"/>
          <w:szCs w:val="28"/>
        </w:rPr>
      </w:pPr>
      <w:r w:rsidRPr="00B57556">
        <w:rPr>
          <w:sz w:val="28"/>
          <w:szCs w:val="28"/>
        </w:rPr>
        <w:t>Эксперты и представители экспертных организаций не привлекались.</w:t>
      </w:r>
    </w:p>
    <w:p w:rsidR="00EC3CF2" w:rsidRDefault="00EC3CF2" w:rsidP="00B57556">
      <w:pPr>
        <w:ind w:firstLine="567"/>
        <w:jc w:val="both"/>
        <w:rPr>
          <w:b/>
          <w:sz w:val="28"/>
          <w:szCs w:val="28"/>
        </w:rPr>
      </w:pPr>
      <w:r w:rsidRPr="00EC3CF2">
        <w:rPr>
          <w:b/>
          <w:sz w:val="28"/>
          <w:szCs w:val="28"/>
        </w:rPr>
        <w:t>Муниципальный жилищный контроль.</w:t>
      </w:r>
    </w:p>
    <w:p w:rsidR="00EC3CF2" w:rsidRPr="00EC3CF2" w:rsidRDefault="00EC3CF2" w:rsidP="00EC3CF2">
      <w:pPr>
        <w:ind w:left="-142" w:right="-143" w:firstLine="709"/>
        <w:jc w:val="both"/>
        <w:rPr>
          <w:sz w:val="28"/>
          <w:szCs w:val="28"/>
        </w:rPr>
      </w:pPr>
      <w:r w:rsidRPr="00EC3CF2">
        <w:rPr>
          <w:sz w:val="28"/>
          <w:szCs w:val="28"/>
        </w:rPr>
        <w:t>В составе отдела муниципального жилищного контроля департамента жилищно-коммунального хозяйства, городской инфраструктуры и благоустройства администрации города Арзамаса в первом полугодии 2016 года имелись 3</w:t>
      </w:r>
      <w:r w:rsidRPr="00EC3CF2">
        <w:rPr>
          <w:color w:val="FF0000"/>
          <w:sz w:val="28"/>
          <w:szCs w:val="28"/>
        </w:rPr>
        <w:t xml:space="preserve"> </w:t>
      </w:r>
      <w:r w:rsidRPr="00EC3CF2">
        <w:rPr>
          <w:sz w:val="28"/>
          <w:szCs w:val="28"/>
        </w:rPr>
        <w:t xml:space="preserve">штатные единицы по должностям, предусматривающим выполнение функции по муниципальному жилищному контролю, </w:t>
      </w:r>
      <w:proofErr w:type="gramStart"/>
      <w:r w:rsidRPr="00EC3CF2">
        <w:rPr>
          <w:sz w:val="28"/>
          <w:szCs w:val="28"/>
        </w:rPr>
        <w:t>на конец</w:t>
      </w:r>
      <w:proofErr w:type="gramEnd"/>
      <w:r w:rsidRPr="00EC3CF2">
        <w:rPr>
          <w:sz w:val="28"/>
          <w:szCs w:val="28"/>
        </w:rPr>
        <w:t xml:space="preserve"> 2016 года - 3. </w:t>
      </w:r>
    </w:p>
    <w:p w:rsidR="00EC3CF2" w:rsidRPr="00EC3CF2" w:rsidRDefault="00EC3CF2" w:rsidP="00EC3CF2">
      <w:pPr>
        <w:ind w:left="-142" w:right="-143" w:firstLine="709"/>
        <w:jc w:val="both"/>
        <w:rPr>
          <w:sz w:val="28"/>
          <w:szCs w:val="28"/>
        </w:rPr>
      </w:pPr>
      <w:proofErr w:type="gramStart"/>
      <w:r w:rsidRPr="00EC3CF2">
        <w:rPr>
          <w:sz w:val="28"/>
          <w:szCs w:val="28"/>
        </w:rPr>
        <w:t>На конец</w:t>
      </w:r>
      <w:proofErr w:type="gramEnd"/>
      <w:r w:rsidRPr="00EC3CF2">
        <w:rPr>
          <w:sz w:val="28"/>
          <w:szCs w:val="28"/>
        </w:rPr>
        <w:t xml:space="preserve"> 2016 года имелась 1 вакантная должность. </w:t>
      </w:r>
    </w:p>
    <w:p w:rsidR="00EC3CF2" w:rsidRPr="00EC3CF2" w:rsidRDefault="00EC3CF2" w:rsidP="00EC3CF2">
      <w:pPr>
        <w:ind w:left="-142" w:right="-143" w:firstLine="709"/>
        <w:jc w:val="both"/>
        <w:rPr>
          <w:sz w:val="28"/>
          <w:szCs w:val="28"/>
        </w:rPr>
      </w:pPr>
      <w:r w:rsidRPr="00EC3CF2">
        <w:rPr>
          <w:sz w:val="28"/>
          <w:szCs w:val="28"/>
        </w:rPr>
        <w:t xml:space="preserve">В первом полугодии 2017 года имелось 3 штатные единицы по должностям, предусматривающим выполнение функции по муниципальному жилищному контролю, </w:t>
      </w:r>
      <w:proofErr w:type="gramStart"/>
      <w:r w:rsidRPr="00EC3CF2">
        <w:rPr>
          <w:sz w:val="28"/>
          <w:szCs w:val="28"/>
        </w:rPr>
        <w:t>на конец</w:t>
      </w:r>
      <w:proofErr w:type="gramEnd"/>
      <w:r w:rsidRPr="00EC3CF2">
        <w:rPr>
          <w:sz w:val="28"/>
          <w:szCs w:val="28"/>
        </w:rPr>
        <w:t xml:space="preserve"> 2017 года - 2. </w:t>
      </w:r>
    </w:p>
    <w:p w:rsidR="00EC3CF2" w:rsidRPr="00EC3CF2" w:rsidRDefault="00EC3CF2" w:rsidP="00EC3CF2">
      <w:pPr>
        <w:ind w:left="-142" w:right="-143" w:firstLine="709"/>
        <w:jc w:val="both"/>
        <w:rPr>
          <w:sz w:val="28"/>
          <w:szCs w:val="28"/>
        </w:rPr>
      </w:pPr>
      <w:proofErr w:type="gramStart"/>
      <w:r w:rsidRPr="00EC3CF2">
        <w:rPr>
          <w:sz w:val="28"/>
          <w:szCs w:val="28"/>
        </w:rPr>
        <w:t>На конец</w:t>
      </w:r>
      <w:proofErr w:type="gramEnd"/>
      <w:r w:rsidRPr="00EC3CF2">
        <w:rPr>
          <w:sz w:val="28"/>
          <w:szCs w:val="28"/>
        </w:rPr>
        <w:t xml:space="preserve"> 2017 года вакантных должностей нет.</w:t>
      </w:r>
    </w:p>
    <w:p w:rsidR="00EC3CF2" w:rsidRPr="00EC3CF2" w:rsidRDefault="00EC3CF2" w:rsidP="00EC3CF2">
      <w:pPr>
        <w:ind w:left="-142" w:right="-143" w:firstLine="709"/>
        <w:jc w:val="both"/>
        <w:rPr>
          <w:sz w:val="28"/>
          <w:szCs w:val="28"/>
        </w:rPr>
      </w:pPr>
      <w:r w:rsidRPr="00EC3CF2">
        <w:rPr>
          <w:sz w:val="28"/>
          <w:szCs w:val="28"/>
        </w:rPr>
        <w:t xml:space="preserve">В 2016 и в 2017 г. г. в проведении проверок по муниципальному жилищному контролю участвовали 2 работника отдела муниципального жилищного контроля департамента жилищно-коммунального хозяйства, городской инфраструктуры и благоустройства администрации города Арзамаса. </w:t>
      </w:r>
    </w:p>
    <w:p w:rsidR="00EC3CF2" w:rsidRPr="00EC3CF2" w:rsidRDefault="00EC3CF2" w:rsidP="00EC3CF2">
      <w:pPr>
        <w:ind w:left="-142" w:right="-143" w:firstLine="709"/>
        <w:jc w:val="both"/>
        <w:rPr>
          <w:sz w:val="28"/>
          <w:szCs w:val="28"/>
        </w:rPr>
      </w:pPr>
      <w:r w:rsidRPr="00EC3CF2">
        <w:rPr>
          <w:sz w:val="28"/>
          <w:szCs w:val="28"/>
        </w:rPr>
        <w:t xml:space="preserve">Специалисты, осуществляющие муниципальный жилищный контроль, имеют высшее образование. </w:t>
      </w:r>
    </w:p>
    <w:p w:rsidR="00EC3CF2" w:rsidRPr="00EC3CF2" w:rsidRDefault="00EC3CF2" w:rsidP="00EC3CF2">
      <w:pPr>
        <w:ind w:left="-142" w:right="-143" w:firstLine="709"/>
        <w:jc w:val="both"/>
        <w:rPr>
          <w:sz w:val="28"/>
          <w:szCs w:val="28"/>
        </w:rPr>
      </w:pPr>
      <w:r w:rsidRPr="00EC3CF2">
        <w:rPr>
          <w:sz w:val="28"/>
          <w:szCs w:val="28"/>
        </w:rPr>
        <w:t>Объем средств на финансирование работы специалистов, осуществляющих муниципальный жилищный контроль, составил: в 1 полугодии 2017 года – 464 (четыреста шестьдесят четыре) тысячи рублей, в 2017 году – 989 (девятьсот восемьдесят девять) тысяч рублей; в 1 полугодии 2016 года -  234 (двести тридцать четыре) тысячи рублей, в 2016 году – 530 (пятьсот тридцать) тысяч рублей.</w:t>
      </w:r>
    </w:p>
    <w:p w:rsidR="00EC3CF2" w:rsidRPr="00EC3CF2" w:rsidRDefault="00EC3CF2" w:rsidP="00EC3CF2">
      <w:pPr>
        <w:ind w:left="-142" w:right="-143" w:firstLine="709"/>
        <w:jc w:val="both"/>
        <w:rPr>
          <w:sz w:val="28"/>
          <w:szCs w:val="28"/>
        </w:rPr>
      </w:pPr>
      <w:r w:rsidRPr="00EC3CF2">
        <w:rPr>
          <w:sz w:val="28"/>
          <w:szCs w:val="28"/>
        </w:rPr>
        <w:t>Эксперты  при осуществлении муниципального жилищного контроля в 2017 году не привлекались.</w:t>
      </w:r>
    </w:p>
    <w:p w:rsidR="00EC3CF2" w:rsidRDefault="00EC3CF2" w:rsidP="00EC3CF2">
      <w:pPr>
        <w:ind w:left="-142" w:right="-143"/>
        <w:rPr>
          <w:b/>
          <w:sz w:val="28"/>
          <w:szCs w:val="28"/>
        </w:rPr>
      </w:pPr>
    </w:p>
    <w:p w:rsidR="004B5292" w:rsidRDefault="004B5292" w:rsidP="00EC3CF2">
      <w:pPr>
        <w:ind w:left="-142" w:right="-143"/>
        <w:rPr>
          <w:b/>
          <w:sz w:val="28"/>
          <w:szCs w:val="28"/>
        </w:rPr>
      </w:pPr>
    </w:p>
    <w:p w:rsidR="004B5292" w:rsidRDefault="004B5292" w:rsidP="00EC3CF2">
      <w:pPr>
        <w:ind w:left="-142" w:right="-143"/>
        <w:rPr>
          <w:b/>
          <w:sz w:val="28"/>
          <w:szCs w:val="28"/>
        </w:rPr>
      </w:pPr>
    </w:p>
    <w:p w:rsidR="004B5292" w:rsidRDefault="004B5292" w:rsidP="00EC3CF2">
      <w:pPr>
        <w:ind w:left="-142" w:right="-143"/>
        <w:rPr>
          <w:b/>
          <w:sz w:val="28"/>
          <w:szCs w:val="28"/>
        </w:rPr>
      </w:pPr>
    </w:p>
    <w:p w:rsidR="004B5292" w:rsidRPr="00EC3CF2" w:rsidRDefault="004B5292" w:rsidP="00EC3CF2">
      <w:pPr>
        <w:ind w:left="-142" w:right="-143"/>
        <w:rPr>
          <w:b/>
          <w:sz w:val="28"/>
          <w:szCs w:val="28"/>
        </w:rPr>
      </w:pPr>
    </w:p>
    <w:p w:rsidR="00E953B9" w:rsidRPr="00AB73E0" w:rsidRDefault="00E953B9" w:rsidP="00F900FB">
      <w:pPr>
        <w:ind w:left="-142" w:right="-143" w:firstLine="709"/>
        <w:jc w:val="both"/>
        <w:rPr>
          <w:b/>
          <w:sz w:val="28"/>
          <w:szCs w:val="28"/>
        </w:rPr>
      </w:pPr>
      <w:proofErr w:type="gramStart"/>
      <w:r>
        <w:rPr>
          <w:b/>
          <w:sz w:val="28"/>
          <w:szCs w:val="28"/>
        </w:rPr>
        <w:t xml:space="preserve">Контроль </w:t>
      </w:r>
      <w:r w:rsidRPr="00AB73E0">
        <w:rPr>
          <w:b/>
          <w:sz w:val="28"/>
          <w:szCs w:val="28"/>
        </w:rPr>
        <w:t>за</w:t>
      </w:r>
      <w:proofErr w:type="gramEnd"/>
      <w:r w:rsidRPr="00AB73E0">
        <w:rPr>
          <w:b/>
          <w:sz w:val="28"/>
          <w:szCs w:val="28"/>
        </w:rPr>
        <w:t xml:space="preserve"> обеспечением сохранности автомобильных дорог </w:t>
      </w:r>
      <w:r>
        <w:rPr>
          <w:b/>
          <w:sz w:val="28"/>
          <w:szCs w:val="28"/>
        </w:rPr>
        <w:t>м</w:t>
      </w:r>
      <w:r w:rsidRPr="00AB73E0">
        <w:rPr>
          <w:b/>
          <w:sz w:val="28"/>
          <w:szCs w:val="28"/>
        </w:rPr>
        <w:t>естного значения</w:t>
      </w:r>
      <w:r>
        <w:rPr>
          <w:b/>
          <w:sz w:val="28"/>
          <w:szCs w:val="28"/>
        </w:rPr>
        <w:t>.</w:t>
      </w:r>
      <w:r w:rsidRPr="00AB73E0">
        <w:rPr>
          <w:b/>
          <w:sz w:val="28"/>
          <w:szCs w:val="28"/>
        </w:rPr>
        <w:t xml:space="preserve"> </w:t>
      </w:r>
    </w:p>
    <w:p w:rsidR="004B5292" w:rsidRPr="00AB73E0" w:rsidRDefault="004B5292" w:rsidP="00F900FB">
      <w:pPr>
        <w:ind w:left="-142" w:right="-143" w:firstLine="709"/>
        <w:jc w:val="both"/>
        <w:rPr>
          <w:sz w:val="28"/>
          <w:szCs w:val="28"/>
        </w:rPr>
      </w:pPr>
      <w:r w:rsidRPr="00AB73E0">
        <w:rPr>
          <w:sz w:val="28"/>
          <w:szCs w:val="28"/>
        </w:rPr>
        <w:t xml:space="preserve">В составе отдела административно-технического контроля департамента жилищно-коммунального хозяйства, городской инфраструктуры и благоустройства администрации города Арзамаса в первом полугодии 2016 года имелись </w:t>
      </w:r>
      <w:r w:rsidRPr="00ED18F3">
        <w:rPr>
          <w:sz w:val="28"/>
          <w:szCs w:val="28"/>
        </w:rPr>
        <w:t>3</w:t>
      </w:r>
      <w:r>
        <w:rPr>
          <w:sz w:val="28"/>
          <w:szCs w:val="28"/>
        </w:rPr>
        <w:t xml:space="preserve"> </w:t>
      </w:r>
      <w:r w:rsidRPr="00AB73E0">
        <w:rPr>
          <w:sz w:val="28"/>
          <w:szCs w:val="28"/>
        </w:rPr>
        <w:t xml:space="preserve">штатные единицы по должностям, предусматривающим выполнение функции по муниципальному </w:t>
      </w:r>
      <w:proofErr w:type="gramStart"/>
      <w:r w:rsidRPr="00AB73E0">
        <w:rPr>
          <w:sz w:val="28"/>
          <w:szCs w:val="28"/>
        </w:rPr>
        <w:t>контролю за</w:t>
      </w:r>
      <w:proofErr w:type="gramEnd"/>
      <w:r w:rsidRPr="00AB73E0">
        <w:rPr>
          <w:sz w:val="28"/>
          <w:szCs w:val="28"/>
        </w:rPr>
        <w:t xml:space="preserve"> обеспечением сохранности автомобильных дорог местного значения, на конец 2016 года - 2.</w:t>
      </w:r>
    </w:p>
    <w:p w:rsidR="004B5292" w:rsidRPr="00AB73E0" w:rsidRDefault="004B5292" w:rsidP="00F900FB">
      <w:pPr>
        <w:ind w:left="-142" w:right="-143" w:firstLine="709"/>
        <w:jc w:val="both"/>
        <w:rPr>
          <w:sz w:val="28"/>
          <w:szCs w:val="28"/>
        </w:rPr>
      </w:pPr>
      <w:proofErr w:type="gramStart"/>
      <w:r w:rsidRPr="00AB73E0">
        <w:rPr>
          <w:sz w:val="28"/>
          <w:szCs w:val="28"/>
        </w:rPr>
        <w:t>На конец</w:t>
      </w:r>
      <w:proofErr w:type="gramEnd"/>
      <w:r w:rsidRPr="00AB73E0">
        <w:rPr>
          <w:sz w:val="28"/>
          <w:szCs w:val="28"/>
        </w:rPr>
        <w:t xml:space="preserve"> 2016 года имелась 1 вакантная должность. </w:t>
      </w:r>
    </w:p>
    <w:p w:rsidR="004B5292" w:rsidRPr="00AB73E0" w:rsidRDefault="004B5292" w:rsidP="00F900FB">
      <w:pPr>
        <w:ind w:left="-142" w:right="-143" w:firstLine="709"/>
        <w:jc w:val="both"/>
        <w:rPr>
          <w:sz w:val="28"/>
          <w:szCs w:val="28"/>
        </w:rPr>
      </w:pPr>
      <w:r w:rsidRPr="00AB73E0">
        <w:rPr>
          <w:sz w:val="28"/>
          <w:szCs w:val="28"/>
        </w:rPr>
        <w:t xml:space="preserve">В первом полугодии 2017 года имелось 3 штатные единицы по должностям, предусматривающим выполнение функции по муниципальному </w:t>
      </w:r>
      <w:proofErr w:type="gramStart"/>
      <w:r w:rsidRPr="00AB73E0">
        <w:rPr>
          <w:sz w:val="28"/>
          <w:szCs w:val="28"/>
        </w:rPr>
        <w:t>контролю</w:t>
      </w:r>
      <w:r>
        <w:rPr>
          <w:sz w:val="28"/>
          <w:szCs w:val="28"/>
        </w:rPr>
        <w:t xml:space="preserve"> </w:t>
      </w:r>
      <w:r w:rsidRPr="00AB73E0">
        <w:rPr>
          <w:sz w:val="28"/>
          <w:szCs w:val="28"/>
        </w:rPr>
        <w:t>за</w:t>
      </w:r>
      <w:proofErr w:type="gramEnd"/>
      <w:r w:rsidRPr="00AB73E0">
        <w:rPr>
          <w:sz w:val="28"/>
          <w:szCs w:val="28"/>
        </w:rPr>
        <w:t xml:space="preserve"> обеспечением сохранности автомобильных дорог местного значения, на конец 2017 года - 3. </w:t>
      </w:r>
    </w:p>
    <w:p w:rsidR="004B5292" w:rsidRPr="00AB73E0" w:rsidRDefault="004B5292" w:rsidP="00F900FB">
      <w:pPr>
        <w:ind w:left="-142" w:right="-143" w:firstLine="709"/>
        <w:jc w:val="both"/>
        <w:rPr>
          <w:sz w:val="28"/>
          <w:szCs w:val="28"/>
        </w:rPr>
      </w:pPr>
      <w:proofErr w:type="gramStart"/>
      <w:r w:rsidRPr="00AB73E0">
        <w:rPr>
          <w:sz w:val="28"/>
          <w:szCs w:val="28"/>
        </w:rPr>
        <w:t>На конец</w:t>
      </w:r>
      <w:proofErr w:type="gramEnd"/>
      <w:r w:rsidRPr="00AB73E0">
        <w:rPr>
          <w:sz w:val="28"/>
          <w:szCs w:val="28"/>
        </w:rPr>
        <w:t xml:space="preserve"> 2017 года вакантных должностей нет.</w:t>
      </w:r>
    </w:p>
    <w:p w:rsidR="004B5292" w:rsidRDefault="004B5292" w:rsidP="00F900FB">
      <w:pPr>
        <w:ind w:left="-142" w:right="-143" w:firstLine="709"/>
        <w:jc w:val="both"/>
        <w:rPr>
          <w:sz w:val="28"/>
          <w:szCs w:val="28"/>
        </w:rPr>
      </w:pPr>
      <w:r w:rsidRPr="00AB73E0">
        <w:rPr>
          <w:sz w:val="28"/>
          <w:szCs w:val="28"/>
        </w:rPr>
        <w:t xml:space="preserve">В 2016 году в проведении проверок по муниципальному </w:t>
      </w:r>
      <w:proofErr w:type="gramStart"/>
      <w:r w:rsidRPr="00AB73E0">
        <w:rPr>
          <w:sz w:val="28"/>
          <w:szCs w:val="28"/>
        </w:rPr>
        <w:t>контролю за</w:t>
      </w:r>
      <w:proofErr w:type="gramEnd"/>
      <w:r w:rsidRPr="00AB73E0">
        <w:rPr>
          <w:sz w:val="28"/>
          <w:szCs w:val="28"/>
        </w:rPr>
        <w:t xml:space="preserve"> обеспечением сохранности автомобильных дорог местного значения участвовали 2 работника отдела административно-технического контроля департамента жилищно-коммунального хозяйства, городской инфраструктуры и благоустройства администрации города Арзамаса. </w:t>
      </w:r>
    </w:p>
    <w:p w:rsidR="004B5292" w:rsidRPr="00AB73E0" w:rsidRDefault="004B5292" w:rsidP="00F900FB">
      <w:pPr>
        <w:ind w:left="-142" w:right="-143" w:firstLine="709"/>
        <w:jc w:val="both"/>
        <w:rPr>
          <w:sz w:val="28"/>
          <w:szCs w:val="28"/>
        </w:rPr>
      </w:pPr>
      <w:r w:rsidRPr="00AB73E0">
        <w:rPr>
          <w:sz w:val="28"/>
          <w:szCs w:val="28"/>
        </w:rPr>
        <w:t xml:space="preserve">В 2017 г. в проведении проверок по муниципальному </w:t>
      </w:r>
      <w:proofErr w:type="gramStart"/>
      <w:r w:rsidRPr="00AB73E0">
        <w:rPr>
          <w:sz w:val="28"/>
          <w:szCs w:val="28"/>
        </w:rPr>
        <w:t>контролю</w:t>
      </w:r>
      <w:r>
        <w:rPr>
          <w:sz w:val="28"/>
          <w:szCs w:val="28"/>
        </w:rPr>
        <w:t xml:space="preserve"> </w:t>
      </w:r>
      <w:r w:rsidRPr="00AB73E0">
        <w:rPr>
          <w:sz w:val="28"/>
          <w:szCs w:val="28"/>
        </w:rPr>
        <w:t>за</w:t>
      </w:r>
      <w:proofErr w:type="gramEnd"/>
      <w:r w:rsidRPr="00AB73E0">
        <w:rPr>
          <w:sz w:val="28"/>
          <w:szCs w:val="28"/>
        </w:rPr>
        <w:t xml:space="preserve"> обеспечением сохранности автомобил</w:t>
      </w:r>
      <w:bookmarkStart w:id="0" w:name="_GoBack"/>
      <w:bookmarkEnd w:id="0"/>
      <w:r w:rsidRPr="00AB73E0">
        <w:rPr>
          <w:sz w:val="28"/>
          <w:szCs w:val="28"/>
        </w:rPr>
        <w:t>ьных дорог местного значения участвовали 3 работника отдела административно-технического контроля департамента жилищно-коммунального хозяйства, городской инфраструктуры и благоустройства администрации города Арзамаса.</w:t>
      </w:r>
    </w:p>
    <w:p w:rsidR="004B5292" w:rsidRPr="00AB73E0" w:rsidRDefault="004B5292" w:rsidP="00F900FB">
      <w:pPr>
        <w:ind w:left="-142" w:right="-143" w:firstLine="709"/>
        <w:jc w:val="both"/>
        <w:rPr>
          <w:sz w:val="28"/>
          <w:szCs w:val="28"/>
        </w:rPr>
      </w:pPr>
      <w:r w:rsidRPr="00AB73E0">
        <w:rPr>
          <w:sz w:val="28"/>
          <w:szCs w:val="28"/>
        </w:rPr>
        <w:t xml:space="preserve">Специалисты, осуществляющие муниципальный </w:t>
      </w:r>
      <w:proofErr w:type="gramStart"/>
      <w:r w:rsidRPr="00AB73E0">
        <w:rPr>
          <w:sz w:val="28"/>
          <w:szCs w:val="28"/>
        </w:rPr>
        <w:t>контроль</w:t>
      </w:r>
      <w:r>
        <w:rPr>
          <w:sz w:val="28"/>
          <w:szCs w:val="28"/>
        </w:rPr>
        <w:t xml:space="preserve"> </w:t>
      </w:r>
      <w:r w:rsidRPr="00AB73E0">
        <w:rPr>
          <w:sz w:val="28"/>
          <w:szCs w:val="28"/>
        </w:rPr>
        <w:t>за</w:t>
      </w:r>
      <w:proofErr w:type="gramEnd"/>
      <w:r w:rsidRPr="00AB73E0">
        <w:rPr>
          <w:sz w:val="28"/>
          <w:szCs w:val="28"/>
        </w:rPr>
        <w:t xml:space="preserve"> обеспечением сохранности автомобильных дорог местного значения, имеют высшее образование.</w:t>
      </w:r>
    </w:p>
    <w:p w:rsidR="004B5292" w:rsidRPr="00AB73E0" w:rsidRDefault="004B5292" w:rsidP="00F900FB">
      <w:pPr>
        <w:ind w:left="-142" w:right="-143" w:firstLine="709"/>
        <w:jc w:val="both"/>
        <w:rPr>
          <w:sz w:val="28"/>
          <w:szCs w:val="28"/>
        </w:rPr>
      </w:pPr>
      <w:proofErr w:type="gramStart"/>
      <w:r w:rsidRPr="00AB73E0">
        <w:rPr>
          <w:sz w:val="28"/>
          <w:szCs w:val="28"/>
        </w:rPr>
        <w:t>Объем средств на финансирование работы специалистов, осуществляющих муниципальный жилищный контроль, составил:</w:t>
      </w:r>
      <w:r>
        <w:rPr>
          <w:sz w:val="28"/>
          <w:szCs w:val="28"/>
        </w:rPr>
        <w:t xml:space="preserve"> </w:t>
      </w:r>
      <w:r w:rsidRPr="00AB73E0">
        <w:rPr>
          <w:sz w:val="28"/>
          <w:szCs w:val="28"/>
        </w:rPr>
        <w:t>в 1 полугодии 2017 года – 420 (четыреста двадцать) тысяч рублей, в 2017 году –1325 (тысяча триста двадцать пять) тысяч рублей; в 1 полугодии 2016 года -  227 (двести</w:t>
      </w:r>
      <w:r>
        <w:rPr>
          <w:sz w:val="28"/>
          <w:szCs w:val="28"/>
        </w:rPr>
        <w:t xml:space="preserve"> </w:t>
      </w:r>
      <w:r w:rsidRPr="00AB73E0">
        <w:rPr>
          <w:sz w:val="28"/>
          <w:szCs w:val="28"/>
        </w:rPr>
        <w:t>двадцать семь) тысяч рублей, в 2016 году – 554 (пятьсот пятьдесят четыре) тысячи рублей.</w:t>
      </w:r>
      <w:proofErr w:type="gramEnd"/>
    </w:p>
    <w:p w:rsidR="004B5292" w:rsidRPr="00AB73E0" w:rsidRDefault="004B5292" w:rsidP="00F900FB">
      <w:pPr>
        <w:ind w:left="-142" w:right="-143" w:firstLine="709"/>
        <w:jc w:val="both"/>
        <w:rPr>
          <w:sz w:val="28"/>
          <w:szCs w:val="28"/>
        </w:rPr>
      </w:pPr>
      <w:r w:rsidRPr="00AB73E0">
        <w:rPr>
          <w:sz w:val="28"/>
          <w:szCs w:val="28"/>
        </w:rPr>
        <w:t>Эксперты  при осуществлении муниципального контроля в 2017 году не привлекались.</w:t>
      </w:r>
    </w:p>
    <w:p w:rsidR="00F900FB" w:rsidRDefault="00F900FB" w:rsidP="004B5292">
      <w:pPr>
        <w:ind w:firstLine="142"/>
        <w:jc w:val="center"/>
        <w:rPr>
          <w:b/>
          <w:sz w:val="28"/>
          <w:szCs w:val="28"/>
        </w:rPr>
      </w:pPr>
    </w:p>
    <w:p w:rsidR="004B5292" w:rsidRDefault="004B5292" w:rsidP="004B5292">
      <w:pPr>
        <w:ind w:firstLine="142"/>
        <w:jc w:val="center"/>
        <w:rPr>
          <w:b/>
          <w:i/>
          <w:sz w:val="28"/>
          <w:szCs w:val="28"/>
        </w:rPr>
      </w:pPr>
      <w:r w:rsidRPr="00AB73E0">
        <w:rPr>
          <w:b/>
          <w:sz w:val="28"/>
          <w:szCs w:val="28"/>
        </w:rPr>
        <w:t xml:space="preserve">Средняя нагрузка на 1 работника </w:t>
      </w:r>
      <w:r w:rsidRPr="00AB73E0">
        <w:rPr>
          <w:b/>
          <w:i/>
          <w:sz w:val="28"/>
          <w:szCs w:val="28"/>
        </w:rPr>
        <w:t>(проверок на 1 человека)</w:t>
      </w:r>
    </w:p>
    <w:p w:rsidR="004B5292" w:rsidRPr="00AB73E0" w:rsidRDefault="004B5292" w:rsidP="004B5292">
      <w:pPr>
        <w:ind w:firstLine="720"/>
        <w:jc w:val="center"/>
        <w:rPr>
          <w:b/>
          <w:i/>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4"/>
        <w:gridCol w:w="1559"/>
        <w:gridCol w:w="1440"/>
        <w:gridCol w:w="1559"/>
        <w:gridCol w:w="1339"/>
      </w:tblGrid>
      <w:tr w:rsidR="004B5292" w:rsidRPr="00AB73E0" w:rsidTr="00CA167B">
        <w:tc>
          <w:tcPr>
            <w:tcW w:w="3424" w:type="dxa"/>
            <w:vAlign w:val="center"/>
          </w:tcPr>
          <w:p w:rsidR="004B5292" w:rsidRPr="00AB73E0" w:rsidRDefault="004B5292" w:rsidP="004D3EBB">
            <w:pPr>
              <w:jc w:val="center"/>
              <w:rPr>
                <w:sz w:val="28"/>
                <w:szCs w:val="28"/>
              </w:rPr>
            </w:pPr>
            <w:r w:rsidRPr="00AB73E0">
              <w:rPr>
                <w:sz w:val="28"/>
                <w:szCs w:val="28"/>
              </w:rPr>
              <w:t>Вид контроля</w:t>
            </w:r>
          </w:p>
        </w:tc>
        <w:tc>
          <w:tcPr>
            <w:tcW w:w="1559" w:type="dxa"/>
            <w:vAlign w:val="center"/>
          </w:tcPr>
          <w:p w:rsidR="004B5292" w:rsidRPr="00AB73E0" w:rsidRDefault="004B5292" w:rsidP="004D3EBB">
            <w:pPr>
              <w:jc w:val="center"/>
              <w:rPr>
                <w:sz w:val="28"/>
                <w:szCs w:val="28"/>
              </w:rPr>
            </w:pPr>
            <w:r w:rsidRPr="00AB73E0">
              <w:rPr>
                <w:sz w:val="28"/>
                <w:szCs w:val="28"/>
              </w:rPr>
              <w:t>1 полугодие 2016 года</w:t>
            </w:r>
          </w:p>
        </w:tc>
        <w:tc>
          <w:tcPr>
            <w:tcW w:w="1440" w:type="dxa"/>
            <w:vAlign w:val="center"/>
          </w:tcPr>
          <w:p w:rsidR="004B5292" w:rsidRPr="00AB73E0" w:rsidRDefault="004B5292" w:rsidP="004D3EBB">
            <w:pPr>
              <w:jc w:val="center"/>
              <w:rPr>
                <w:sz w:val="28"/>
                <w:szCs w:val="28"/>
              </w:rPr>
            </w:pPr>
            <w:r w:rsidRPr="00AB73E0">
              <w:rPr>
                <w:sz w:val="28"/>
                <w:szCs w:val="28"/>
              </w:rPr>
              <w:t>2016 год</w:t>
            </w:r>
          </w:p>
        </w:tc>
        <w:tc>
          <w:tcPr>
            <w:tcW w:w="1559" w:type="dxa"/>
            <w:vAlign w:val="center"/>
          </w:tcPr>
          <w:p w:rsidR="004B5292" w:rsidRPr="00AB73E0" w:rsidRDefault="004B5292" w:rsidP="004D3EBB">
            <w:pPr>
              <w:jc w:val="center"/>
              <w:rPr>
                <w:sz w:val="28"/>
                <w:szCs w:val="28"/>
              </w:rPr>
            </w:pPr>
            <w:r w:rsidRPr="00AB73E0">
              <w:rPr>
                <w:sz w:val="28"/>
                <w:szCs w:val="28"/>
              </w:rPr>
              <w:t>1 полугодие 2017</w:t>
            </w:r>
            <w:r>
              <w:rPr>
                <w:sz w:val="28"/>
                <w:szCs w:val="28"/>
              </w:rPr>
              <w:t xml:space="preserve"> </w:t>
            </w:r>
            <w:r w:rsidRPr="00AB73E0">
              <w:rPr>
                <w:sz w:val="28"/>
                <w:szCs w:val="28"/>
              </w:rPr>
              <w:t>года</w:t>
            </w:r>
          </w:p>
        </w:tc>
        <w:tc>
          <w:tcPr>
            <w:tcW w:w="1339" w:type="dxa"/>
            <w:vAlign w:val="center"/>
          </w:tcPr>
          <w:p w:rsidR="004B5292" w:rsidRPr="00AB73E0" w:rsidRDefault="004B5292" w:rsidP="004D3EBB">
            <w:pPr>
              <w:jc w:val="center"/>
              <w:rPr>
                <w:sz w:val="28"/>
                <w:szCs w:val="28"/>
              </w:rPr>
            </w:pPr>
            <w:r w:rsidRPr="00AB73E0">
              <w:rPr>
                <w:sz w:val="28"/>
                <w:szCs w:val="28"/>
              </w:rPr>
              <w:t>2017 год</w:t>
            </w:r>
          </w:p>
        </w:tc>
      </w:tr>
      <w:tr w:rsidR="004B5292" w:rsidRPr="00AB73E0" w:rsidTr="00CA167B">
        <w:tc>
          <w:tcPr>
            <w:tcW w:w="3424" w:type="dxa"/>
          </w:tcPr>
          <w:p w:rsidR="004B5292" w:rsidRPr="00AB73E0" w:rsidRDefault="004B5292" w:rsidP="004D3EBB">
            <w:pPr>
              <w:jc w:val="both"/>
              <w:rPr>
                <w:sz w:val="28"/>
                <w:szCs w:val="28"/>
              </w:rPr>
            </w:pPr>
            <w:r w:rsidRPr="00642C79">
              <w:rPr>
                <w:sz w:val="28"/>
                <w:szCs w:val="28"/>
              </w:rPr>
              <w:t>Всего</w:t>
            </w:r>
            <w:r w:rsidR="00642C79">
              <w:rPr>
                <w:b/>
                <w:sz w:val="28"/>
                <w:szCs w:val="28"/>
              </w:rPr>
              <w:t xml:space="preserve">, </w:t>
            </w:r>
            <w:r w:rsidR="00642C79" w:rsidRPr="00642C79">
              <w:rPr>
                <w:sz w:val="28"/>
                <w:szCs w:val="28"/>
              </w:rPr>
              <w:t>в т.ч. по видам муниципального контроля</w:t>
            </w:r>
            <w:r w:rsidRPr="00AB73E0">
              <w:rPr>
                <w:sz w:val="28"/>
                <w:szCs w:val="28"/>
              </w:rPr>
              <w:t xml:space="preserve">  </w:t>
            </w:r>
          </w:p>
        </w:tc>
        <w:tc>
          <w:tcPr>
            <w:tcW w:w="1559" w:type="dxa"/>
          </w:tcPr>
          <w:p w:rsidR="004B5292" w:rsidRPr="00AB73E0" w:rsidRDefault="0054316A" w:rsidP="0054316A">
            <w:pPr>
              <w:rPr>
                <w:i/>
                <w:sz w:val="28"/>
                <w:szCs w:val="28"/>
              </w:rPr>
            </w:pPr>
            <w:r>
              <w:rPr>
                <w:i/>
                <w:sz w:val="28"/>
                <w:szCs w:val="28"/>
              </w:rPr>
              <w:t>51</w:t>
            </w:r>
          </w:p>
        </w:tc>
        <w:tc>
          <w:tcPr>
            <w:tcW w:w="1440" w:type="dxa"/>
          </w:tcPr>
          <w:p w:rsidR="004B5292" w:rsidRPr="00AB73E0" w:rsidRDefault="0054316A" w:rsidP="004D3EBB">
            <w:pPr>
              <w:jc w:val="center"/>
              <w:rPr>
                <w:i/>
                <w:sz w:val="28"/>
                <w:szCs w:val="28"/>
              </w:rPr>
            </w:pPr>
            <w:r>
              <w:rPr>
                <w:i/>
                <w:sz w:val="28"/>
                <w:szCs w:val="28"/>
              </w:rPr>
              <w:t>64</w:t>
            </w:r>
          </w:p>
        </w:tc>
        <w:tc>
          <w:tcPr>
            <w:tcW w:w="1559" w:type="dxa"/>
          </w:tcPr>
          <w:p w:rsidR="004B5292" w:rsidRPr="00AB73E0" w:rsidRDefault="008F23DF" w:rsidP="004D3EBB">
            <w:pPr>
              <w:jc w:val="center"/>
              <w:rPr>
                <w:i/>
                <w:sz w:val="28"/>
                <w:szCs w:val="28"/>
              </w:rPr>
            </w:pPr>
            <w:r>
              <w:rPr>
                <w:i/>
                <w:sz w:val="28"/>
                <w:szCs w:val="28"/>
              </w:rPr>
              <w:t>34</w:t>
            </w:r>
          </w:p>
        </w:tc>
        <w:tc>
          <w:tcPr>
            <w:tcW w:w="1339" w:type="dxa"/>
          </w:tcPr>
          <w:p w:rsidR="004B5292" w:rsidRPr="00AB73E0" w:rsidRDefault="008F23DF" w:rsidP="004D3EBB">
            <w:pPr>
              <w:jc w:val="center"/>
              <w:rPr>
                <w:i/>
                <w:sz w:val="28"/>
                <w:szCs w:val="28"/>
              </w:rPr>
            </w:pPr>
            <w:r>
              <w:rPr>
                <w:i/>
                <w:sz w:val="28"/>
                <w:szCs w:val="28"/>
              </w:rPr>
              <w:t>19,2</w:t>
            </w:r>
          </w:p>
        </w:tc>
      </w:tr>
      <w:tr w:rsidR="00CA167B" w:rsidRPr="00AB73E0" w:rsidTr="00CA167B">
        <w:tc>
          <w:tcPr>
            <w:tcW w:w="3424" w:type="dxa"/>
          </w:tcPr>
          <w:p w:rsidR="00CA167B" w:rsidRDefault="00CA167B" w:rsidP="00CA167B">
            <w:pPr>
              <w:ind w:left="-142" w:right="-143" w:firstLine="34"/>
              <w:rPr>
                <w:sz w:val="28"/>
                <w:szCs w:val="28"/>
              </w:rPr>
            </w:pPr>
            <w:r>
              <w:rPr>
                <w:sz w:val="28"/>
                <w:szCs w:val="28"/>
              </w:rPr>
              <w:t>м</w:t>
            </w:r>
            <w:r w:rsidRPr="00EC3CF2">
              <w:rPr>
                <w:sz w:val="28"/>
                <w:szCs w:val="28"/>
              </w:rPr>
              <w:t xml:space="preserve">униципальный </w:t>
            </w:r>
          </w:p>
          <w:p w:rsidR="00CA167B" w:rsidRPr="00EC3CF2" w:rsidRDefault="00CA167B" w:rsidP="00CA167B">
            <w:pPr>
              <w:ind w:left="-142" w:right="-143" w:firstLine="34"/>
              <w:rPr>
                <w:sz w:val="28"/>
                <w:szCs w:val="28"/>
              </w:rPr>
            </w:pPr>
            <w:r w:rsidRPr="00EC3CF2">
              <w:rPr>
                <w:sz w:val="28"/>
                <w:szCs w:val="28"/>
              </w:rPr>
              <w:t>жилищный контроль</w:t>
            </w:r>
          </w:p>
        </w:tc>
        <w:tc>
          <w:tcPr>
            <w:tcW w:w="1559" w:type="dxa"/>
          </w:tcPr>
          <w:p w:rsidR="00CA167B" w:rsidRPr="00EC3CF2" w:rsidRDefault="00CA167B" w:rsidP="00CA167B">
            <w:pPr>
              <w:ind w:left="-142" w:right="-143" w:firstLine="142"/>
              <w:rPr>
                <w:i/>
                <w:sz w:val="28"/>
                <w:szCs w:val="28"/>
              </w:rPr>
            </w:pPr>
            <w:r w:rsidRPr="00EC3CF2">
              <w:rPr>
                <w:i/>
                <w:sz w:val="28"/>
                <w:szCs w:val="28"/>
              </w:rPr>
              <w:t>51</w:t>
            </w:r>
          </w:p>
        </w:tc>
        <w:tc>
          <w:tcPr>
            <w:tcW w:w="1440" w:type="dxa"/>
          </w:tcPr>
          <w:p w:rsidR="00CA167B" w:rsidRPr="00EC3CF2" w:rsidRDefault="00CA167B" w:rsidP="00CA167B">
            <w:pPr>
              <w:ind w:left="-142" w:right="-143" w:firstLine="142"/>
              <w:rPr>
                <w:i/>
                <w:sz w:val="28"/>
                <w:szCs w:val="28"/>
              </w:rPr>
            </w:pPr>
            <w:r w:rsidRPr="00EC3CF2">
              <w:rPr>
                <w:i/>
                <w:sz w:val="28"/>
                <w:szCs w:val="28"/>
              </w:rPr>
              <w:t>64</w:t>
            </w:r>
          </w:p>
        </w:tc>
        <w:tc>
          <w:tcPr>
            <w:tcW w:w="1559" w:type="dxa"/>
          </w:tcPr>
          <w:p w:rsidR="00CA167B" w:rsidRPr="00EC3CF2" w:rsidRDefault="00CA167B" w:rsidP="00CA167B">
            <w:pPr>
              <w:ind w:left="-142" w:right="-143" w:firstLine="142"/>
              <w:rPr>
                <w:i/>
                <w:sz w:val="28"/>
                <w:szCs w:val="28"/>
              </w:rPr>
            </w:pPr>
            <w:r w:rsidRPr="00EC3CF2">
              <w:rPr>
                <w:i/>
                <w:sz w:val="28"/>
                <w:szCs w:val="28"/>
              </w:rPr>
              <w:t>34</w:t>
            </w:r>
          </w:p>
        </w:tc>
        <w:tc>
          <w:tcPr>
            <w:tcW w:w="1339" w:type="dxa"/>
          </w:tcPr>
          <w:p w:rsidR="00CA167B" w:rsidRPr="00EC3CF2" w:rsidRDefault="00CA167B" w:rsidP="00CA167B">
            <w:pPr>
              <w:ind w:left="-142" w:right="-143" w:firstLine="142"/>
              <w:rPr>
                <w:i/>
                <w:sz w:val="28"/>
                <w:szCs w:val="28"/>
              </w:rPr>
            </w:pPr>
            <w:r w:rsidRPr="00EC3CF2">
              <w:rPr>
                <w:i/>
                <w:sz w:val="28"/>
                <w:szCs w:val="28"/>
              </w:rPr>
              <w:t>48</w:t>
            </w:r>
          </w:p>
        </w:tc>
      </w:tr>
      <w:tr w:rsidR="004B5292" w:rsidRPr="00AB73E0" w:rsidTr="00CA167B">
        <w:tc>
          <w:tcPr>
            <w:tcW w:w="3424" w:type="dxa"/>
          </w:tcPr>
          <w:p w:rsidR="004B5292" w:rsidRPr="00AB73E0" w:rsidRDefault="004B5292" w:rsidP="004D3EBB">
            <w:pPr>
              <w:jc w:val="both"/>
              <w:rPr>
                <w:sz w:val="28"/>
                <w:szCs w:val="28"/>
              </w:rPr>
            </w:pPr>
            <w:r>
              <w:rPr>
                <w:sz w:val="28"/>
                <w:szCs w:val="28"/>
              </w:rPr>
              <w:t>м</w:t>
            </w:r>
            <w:r w:rsidRPr="00AB73E0">
              <w:rPr>
                <w:sz w:val="28"/>
                <w:szCs w:val="28"/>
              </w:rPr>
              <w:t xml:space="preserve">униципальный </w:t>
            </w:r>
            <w:proofErr w:type="gramStart"/>
            <w:r w:rsidRPr="00AB73E0">
              <w:rPr>
                <w:sz w:val="28"/>
                <w:szCs w:val="28"/>
              </w:rPr>
              <w:t>контроль</w:t>
            </w:r>
            <w:r>
              <w:rPr>
                <w:sz w:val="28"/>
                <w:szCs w:val="28"/>
              </w:rPr>
              <w:t xml:space="preserve"> </w:t>
            </w:r>
            <w:r w:rsidRPr="00AB73E0">
              <w:rPr>
                <w:sz w:val="28"/>
                <w:szCs w:val="28"/>
              </w:rPr>
              <w:t>за</w:t>
            </w:r>
            <w:proofErr w:type="gramEnd"/>
            <w:r w:rsidRPr="00AB73E0">
              <w:rPr>
                <w:sz w:val="28"/>
                <w:szCs w:val="28"/>
              </w:rPr>
              <w:t xml:space="preserve"> обеспечением сохранности автомобильных дорог местного значения</w:t>
            </w:r>
            <w:r>
              <w:rPr>
                <w:sz w:val="28"/>
                <w:szCs w:val="28"/>
              </w:rPr>
              <w:t>, всего</w:t>
            </w:r>
          </w:p>
        </w:tc>
        <w:tc>
          <w:tcPr>
            <w:tcW w:w="1559" w:type="dxa"/>
          </w:tcPr>
          <w:p w:rsidR="004B5292" w:rsidRPr="00AB73E0" w:rsidRDefault="004B5292" w:rsidP="004D3EBB">
            <w:pPr>
              <w:jc w:val="center"/>
              <w:rPr>
                <w:i/>
                <w:sz w:val="28"/>
                <w:szCs w:val="28"/>
              </w:rPr>
            </w:pPr>
            <w:r w:rsidRPr="00AB73E0">
              <w:rPr>
                <w:i/>
                <w:sz w:val="28"/>
                <w:szCs w:val="28"/>
              </w:rPr>
              <w:t>0</w:t>
            </w:r>
          </w:p>
        </w:tc>
        <w:tc>
          <w:tcPr>
            <w:tcW w:w="1440" w:type="dxa"/>
          </w:tcPr>
          <w:p w:rsidR="004B5292" w:rsidRPr="00AB73E0" w:rsidRDefault="004B5292" w:rsidP="004D3EBB">
            <w:pPr>
              <w:jc w:val="center"/>
              <w:rPr>
                <w:i/>
                <w:sz w:val="28"/>
                <w:szCs w:val="28"/>
              </w:rPr>
            </w:pPr>
            <w:r w:rsidRPr="00AB73E0">
              <w:rPr>
                <w:i/>
                <w:sz w:val="28"/>
                <w:szCs w:val="28"/>
              </w:rPr>
              <w:t>0</w:t>
            </w:r>
          </w:p>
        </w:tc>
        <w:tc>
          <w:tcPr>
            <w:tcW w:w="1559" w:type="dxa"/>
          </w:tcPr>
          <w:p w:rsidR="004B5292" w:rsidRPr="00AB73E0" w:rsidRDefault="004B5292" w:rsidP="004D3EBB">
            <w:pPr>
              <w:jc w:val="center"/>
              <w:rPr>
                <w:i/>
                <w:sz w:val="28"/>
                <w:szCs w:val="28"/>
              </w:rPr>
            </w:pPr>
            <w:r w:rsidRPr="00AB73E0">
              <w:rPr>
                <w:i/>
                <w:sz w:val="28"/>
                <w:szCs w:val="28"/>
              </w:rPr>
              <w:t>0</w:t>
            </w:r>
          </w:p>
        </w:tc>
        <w:tc>
          <w:tcPr>
            <w:tcW w:w="1339" w:type="dxa"/>
          </w:tcPr>
          <w:p w:rsidR="004B5292" w:rsidRPr="00AB73E0" w:rsidRDefault="004B5292" w:rsidP="004D3EBB">
            <w:pPr>
              <w:jc w:val="center"/>
              <w:rPr>
                <w:i/>
                <w:sz w:val="28"/>
                <w:szCs w:val="28"/>
              </w:rPr>
            </w:pPr>
            <w:r w:rsidRPr="00AB73E0">
              <w:rPr>
                <w:i/>
                <w:sz w:val="28"/>
                <w:szCs w:val="28"/>
              </w:rPr>
              <w:t>0,3</w:t>
            </w:r>
          </w:p>
        </w:tc>
      </w:tr>
    </w:tbl>
    <w:p w:rsidR="006F07A1" w:rsidRPr="00F900FB" w:rsidRDefault="006F07A1" w:rsidP="001D42FB">
      <w:pPr>
        <w:spacing w:line="276" w:lineRule="auto"/>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900FB" w:rsidRDefault="00F900FB" w:rsidP="00D45FA6">
      <w:pPr>
        <w:spacing w:before="120"/>
        <w:ind w:left="-142" w:right="-143" w:firstLine="709"/>
        <w:jc w:val="both"/>
        <w:rPr>
          <w:b/>
          <w:sz w:val="20"/>
          <w:szCs w:val="20"/>
        </w:rPr>
      </w:pPr>
    </w:p>
    <w:p w:rsidR="008F7C0C" w:rsidRDefault="008F7C0C" w:rsidP="00D45FA6">
      <w:pPr>
        <w:spacing w:before="120"/>
        <w:ind w:left="-142" w:right="-143" w:firstLine="709"/>
        <w:jc w:val="both"/>
        <w:rPr>
          <w:sz w:val="28"/>
          <w:szCs w:val="28"/>
        </w:rPr>
      </w:pPr>
      <w:r w:rsidRPr="00600861">
        <w:rPr>
          <w:b/>
          <w:sz w:val="28"/>
          <w:szCs w:val="28"/>
        </w:rPr>
        <w:t>Муниципальный лесной контроль</w:t>
      </w:r>
      <w:r>
        <w:rPr>
          <w:sz w:val="28"/>
          <w:szCs w:val="28"/>
        </w:rPr>
        <w:t xml:space="preserve"> на территории </w:t>
      </w:r>
      <w:proofErr w:type="gramStart"/>
      <w:r>
        <w:rPr>
          <w:sz w:val="28"/>
          <w:szCs w:val="28"/>
        </w:rPr>
        <w:t>г</w:t>
      </w:r>
      <w:proofErr w:type="gramEnd"/>
      <w:r>
        <w:rPr>
          <w:sz w:val="28"/>
          <w:szCs w:val="28"/>
        </w:rPr>
        <w:t>. Арзамаса не осуществлялся в связи с отсутствием земель, относящихся к лесному фонду.</w:t>
      </w:r>
    </w:p>
    <w:p w:rsidR="008F7C0C" w:rsidRDefault="008F7C0C" w:rsidP="00D45FA6">
      <w:pPr>
        <w:ind w:left="-142" w:right="-143" w:firstLine="709"/>
        <w:jc w:val="both"/>
        <w:rPr>
          <w:sz w:val="28"/>
          <w:szCs w:val="28"/>
        </w:rPr>
      </w:pPr>
      <w:r>
        <w:rPr>
          <w:b/>
          <w:sz w:val="28"/>
          <w:szCs w:val="28"/>
        </w:rPr>
        <w:t>Муниципальный к</w:t>
      </w:r>
      <w:r w:rsidRPr="00600861">
        <w:rPr>
          <w:b/>
          <w:sz w:val="28"/>
          <w:szCs w:val="28"/>
        </w:rPr>
        <w:t>онтроль за использованием и охраной недр при добыче</w:t>
      </w:r>
      <w:r w:rsidRPr="00F432B4">
        <w:rPr>
          <w:sz w:val="28"/>
          <w:szCs w:val="28"/>
        </w:rPr>
        <w:t xml:space="preserve"> общераспространенных полезных ископаемых, а также при строительстве подземных сооружений, не связанных с добычей полезных ископаемых</w:t>
      </w:r>
      <w:r>
        <w:rPr>
          <w:b/>
          <w:sz w:val="28"/>
          <w:szCs w:val="28"/>
        </w:rPr>
        <w:t xml:space="preserve"> </w:t>
      </w:r>
      <w:r w:rsidRPr="005D15BB">
        <w:rPr>
          <w:sz w:val="28"/>
          <w:szCs w:val="28"/>
        </w:rPr>
        <w:t>не</w:t>
      </w:r>
      <w:r>
        <w:rPr>
          <w:sz w:val="28"/>
          <w:szCs w:val="28"/>
        </w:rPr>
        <w:t xml:space="preserve"> осуществлялся в связи с тем, что на территории </w:t>
      </w:r>
      <w:proofErr w:type="gramStart"/>
      <w:r>
        <w:rPr>
          <w:sz w:val="28"/>
          <w:szCs w:val="28"/>
        </w:rPr>
        <w:t>г</w:t>
      </w:r>
      <w:proofErr w:type="gramEnd"/>
      <w:r>
        <w:rPr>
          <w:sz w:val="28"/>
          <w:szCs w:val="28"/>
        </w:rPr>
        <w:t>. Арзамаса добыча общераспространенных полезных ископаемых не осуществляется, строительство подземных сооружений не ведется.</w:t>
      </w:r>
      <w:r w:rsidRPr="005D15BB">
        <w:rPr>
          <w:sz w:val="28"/>
          <w:szCs w:val="28"/>
        </w:rPr>
        <w:t xml:space="preserve"> </w:t>
      </w:r>
    </w:p>
    <w:p w:rsidR="00B50067" w:rsidRDefault="00D45FA6" w:rsidP="00D45FA6">
      <w:pPr>
        <w:ind w:left="-142" w:right="-143" w:firstLine="709"/>
        <w:jc w:val="both"/>
        <w:rPr>
          <w:b/>
          <w:sz w:val="28"/>
          <w:szCs w:val="28"/>
        </w:rPr>
      </w:pPr>
      <w:r w:rsidRPr="00D76328">
        <w:rPr>
          <w:b/>
          <w:sz w:val="28"/>
          <w:szCs w:val="28"/>
        </w:rPr>
        <w:t xml:space="preserve">Муниципальный </w:t>
      </w:r>
      <w:proofErr w:type="gramStart"/>
      <w:r w:rsidRPr="00D76328">
        <w:rPr>
          <w:b/>
          <w:sz w:val="28"/>
          <w:szCs w:val="28"/>
        </w:rPr>
        <w:t>контроль</w:t>
      </w:r>
      <w:r w:rsidRPr="00D76328">
        <w:rPr>
          <w:sz w:val="28"/>
          <w:szCs w:val="28"/>
        </w:rPr>
        <w:t xml:space="preserve"> </w:t>
      </w:r>
      <w:r w:rsidRPr="00D76328">
        <w:rPr>
          <w:b/>
          <w:sz w:val="28"/>
          <w:szCs w:val="28"/>
        </w:rPr>
        <w:t>за</w:t>
      </w:r>
      <w:proofErr w:type="gramEnd"/>
      <w:r w:rsidRPr="00D76328">
        <w:rPr>
          <w:sz w:val="28"/>
          <w:szCs w:val="28"/>
        </w:rPr>
        <w:t xml:space="preserve"> </w:t>
      </w:r>
      <w:r w:rsidRPr="00D76328">
        <w:rPr>
          <w:b/>
          <w:sz w:val="28"/>
          <w:szCs w:val="28"/>
        </w:rPr>
        <w:t>соблюдением законодательства в области розничной продажи алкогольной продукции.</w:t>
      </w:r>
    </w:p>
    <w:p w:rsidR="00B50067" w:rsidRPr="00B50067" w:rsidRDefault="00B50067" w:rsidP="00B50067">
      <w:pPr>
        <w:pStyle w:val="ConsPlusTitle"/>
        <w:widowControl/>
        <w:ind w:left="-142" w:right="-143" w:firstLine="709"/>
        <w:jc w:val="both"/>
        <w:rPr>
          <w:rFonts w:ascii="Times New Roman" w:hAnsi="Times New Roman" w:cs="Times New Roman"/>
          <w:b w:val="0"/>
          <w:sz w:val="28"/>
          <w:szCs w:val="28"/>
        </w:rPr>
      </w:pPr>
      <w:r w:rsidRPr="00B50067">
        <w:rPr>
          <w:rStyle w:val="apple-converted-space"/>
          <w:rFonts w:ascii="Times New Roman" w:hAnsi="Times New Roman" w:cs="Times New Roman"/>
          <w:b w:val="0"/>
          <w:color w:val="000000"/>
          <w:sz w:val="28"/>
          <w:szCs w:val="28"/>
          <w:shd w:val="clear" w:color="auto" w:fill="FFFFFF"/>
        </w:rPr>
        <w:t xml:space="preserve">В рамках полномочий департамента потребительского рынка и услуг и целях снижения нарушений на потребительском рынке, организован и проводится ежемесячный мониторинг показателей характеризующих регулирование реализации алкогольной продукции. </w:t>
      </w:r>
    </w:p>
    <w:p w:rsidR="00B50067" w:rsidRPr="00B50067" w:rsidRDefault="00B50067" w:rsidP="00B50067">
      <w:pPr>
        <w:ind w:left="-142" w:right="-143" w:firstLine="709"/>
        <w:jc w:val="both"/>
        <w:rPr>
          <w:sz w:val="28"/>
          <w:szCs w:val="28"/>
        </w:rPr>
      </w:pPr>
      <w:proofErr w:type="gramStart"/>
      <w:r w:rsidRPr="00B50067">
        <w:rPr>
          <w:sz w:val="28"/>
          <w:szCs w:val="28"/>
        </w:rPr>
        <w:t>В связи с постановлением правительства Российской Федерации от 26.11.2015 г.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и приказа Управление Федеральной службы по надзору в сфере защиты прав</w:t>
      </w:r>
      <w:proofErr w:type="gramEnd"/>
      <w:r w:rsidRPr="00B50067">
        <w:rPr>
          <w:sz w:val="28"/>
          <w:szCs w:val="28"/>
        </w:rPr>
        <w:t xml:space="preserve"> потребителей и благополучия человека </w:t>
      </w:r>
      <w:r w:rsidRPr="00B50067">
        <w:rPr>
          <w:bCs/>
          <w:sz w:val="28"/>
          <w:szCs w:val="28"/>
        </w:rPr>
        <w:t xml:space="preserve">по Нижегородской области </w:t>
      </w:r>
      <w:r w:rsidRPr="00B50067">
        <w:rPr>
          <w:sz w:val="28"/>
          <w:szCs w:val="28"/>
        </w:rPr>
        <w:t xml:space="preserve"> от 28.12.2015 г. № 91-0 «</w:t>
      </w:r>
      <w:r w:rsidRPr="00B50067">
        <w:rPr>
          <w:bCs/>
          <w:sz w:val="28"/>
          <w:szCs w:val="28"/>
        </w:rPr>
        <w:t xml:space="preserve">О порядке </w:t>
      </w:r>
      <w:proofErr w:type="gramStart"/>
      <w:r w:rsidRPr="00B50067">
        <w:rPr>
          <w:bCs/>
          <w:sz w:val="28"/>
          <w:szCs w:val="28"/>
        </w:rPr>
        <w:t>исключения проверок  отдельных категорий субъектов  малого бизнеса</w:t>
      </w:r>
      <w:proofErr w:type="gramEnd"/>
      <w:r w:rsidRPr="00B50067">
        <w:rPr>
          <w:bCs/>
          <w:sz w:val="28"/>
          <w:szCs w:val="28"/>
        </w:rPr>
        <w:t xml:space="preserve"> из ежегодного плана проведения плановых проверок</w:t>
      </w:r>
      <w:r w:rsidRPr="00B50067">
        <w:rPr>
          <w:sz w:val="28"/>
          <w:szCs w:val="28"/>
        </w:rPr>
        <w:t xml:space="preserve">» плановые проверки в 2017 году в отношении юридических лиц и индивидуальных предпринимателей департаментом не проводились. </w:t>
      </w:r>
    </w:p>
    <w:p w:rsidR="00B50067" w:rsidRPr="00B50067" w:rsidRDefault="00B50067" w:rsidP="00B50067">
      <w:pPr>
        <w:pStyle w:val="ConsPlusTitle"/>
        <w:widowControl/>
        <w:ind w:left="-142" w:right="-143" w:firstLine="709"/>
        <w:jc w:val="both"/>
        <w:rPr>
          <w:rFonts w:ascii="Times New Roman" w:hAnsi="Times New Roman" w:cs="Times New Roman"/>
          <w:b w:val="0"/>
          <w:sz w:val="28"/>
          <w:szCs w:val="28"/>
        </w:rPr>
      </w:pPr>
      <w:bookmarkStart w:id="1" w:name="sub_59"/>
      <w:r w:rsidRPr="00531260">
        <w:rPr>
          <w:rStyle w:val="a9"/>
          <w:rFonts w:ascii="Times New Roman" w:hAnsi="Times New Roman"/>
          <w:b w:val="0"/>
          <w:color w:val="auto"/>
          <w:sz w:val="28"/>
          <w:szCs w:val="28"/>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1"/>
      <w:r w:rsidRPr="00531260">
        <w:rPr>
          <w:rStyle w:val="a9"/>
          <w:rFonts w:ascii="Times New Roman" w:hAnsi="Times New Roman"/>
          <w:b w:val="0"/>
          <w:color w:val="auto"/>
          <w:sz w:val="28"/>
          <w:szCs w:val="28"/>
        </w:rPr>
        <w:t xml:space="preserve"> </w:t>
      </w:r>
      <w:r w:rsidR="00531260">
        <w:rPr>
          <w:rStyle w:val="a9"/>
          <w:rFonts w:ascii="Times New Roman" w:hAnsi="Times New Roman"/>
          <w:b w:val="0"/>
          <w:color w:val="auto"/>
          <w:sz w:val="28"/>
          <w:szCs w:val="28"/>
        </w:rPr>
        <w:t xml:space="preserve"> </w:t>
      </w:r>
      <w:r w:rsidRPr="00531260">
        <w:rPr>
          <w:rStyle w:val="a9"/>
          <w:rFonts w:ascii="Times New Roman" w:hAnsi="Times New Roman"/>
          <w:b w:val="0"/>
          <w:color w:val="auto"/>
          <w:sz w:val="28"/>
          <w:szCs w:val="28"/>
        </w:rPr>
        <w:t>-</w:t>
      </w:r>
      <w:r w:rsidR="00531260">
        <w:rPr>
          <w:rStyle w:val="a9"/>
          <w:rFonts w:ascii="Times New Roman" w:hAnsi="Times New Roman"/>
          <w:b w:val="0"/>
          <w:color w:val="auto"/>
          <w:sz w:val="28"/>
          <w:szCs w:val="28"/>
        </w:rPr>
        <w:t xml:space="preserve"> </w:t>
      </w:r>
      <w:r w:rsidRPr="00531260">
        <w:rPr>
          <w:rStyle w:val="a9"/>
          <w:rFonts w:ascii="Times New Roman" w:hAnsi="Times New Roman"/>
          <w:b w:val="0"/>
          <w:color w:val="auto"/>
          <w:sz w:val="28"/>
          <w:szCs w:val="28"/>
        </w:rPr>
        <w:t>5</w:t>
      </w:r>
      <w:r w:rsidRPr="00B50067">
        <w:rPr>
          <w:rStyle w:val="a9"/>
          <w:rFonts w:ascii="Times New Roman" w:hAnsi="Times New Roman"/>
          <w:sz w:val="28"/>
          <w:szCs w:val="28"/>
        </w:rPr>
        <w:t xml:space="preserve">  </w:t>
      </w:r>
      <w:r w:rsidRPr="00B50067">
        <w:rPr>
          <w:rFonts w:ascii="Times New Roman" w:hAnsi="Times New Roman" w:cs="Times New Roman"/>
          <w:b w:val="0"/>
          <w:sz w:val="28"/>
          <w:szCs w:val="28"/>
        </w:rPr>
        <w:t>хозяйствующих субъектов</w:t>
      </w:r>
      <w:r w:rsidR="00531260">
        <w:rPr>
          <w:rFonts w:ascii="Times New Roman" w:hAnsi="Times New Roman" w:cs="Times New Roman"/>
          <w:b w:val="0"/>
          <w:sz w:val="28"/>
          <w:szCs w:val="28"/>
        </w:rPr>
        <w:t>,</w:t>
      </w:r>
      <w:r w:rsidRPr="00B50067">
        <w:rPr>
          <w:rFonts w:ascii="Times New Roman" w:hAnsi="Times New Roman" w:cs="Times New Roman"/>
          <w:b w:val="0"/>
          <w:sz w:val="28"/>
          <w:szCs w:val="28"/>
        </w:rPr>
        <w:t xml:space="preserve"> организующих свою деятельность </w:t>
      </w:r>
      <w:r w:rsidR="00531260">
        <w:rPr>
          <w:rFonts w:ascii="Times New Roman" w:hAnsi="Times New Roman" w:cs="Times New Roman"/>
          <w:b w:val="0"/>
          <w:sz w:val="28"/>
          <w:szCs w:val="28"/>
        </w:rPr>
        <w:t>на</w:t>
      </w:r>
      <w:r w:rsidRPr="00B50067">
        <w:rPr>
          <w:rFonts w:ascii="Times New Roman" w:hAnsi="Times New Roman" w:cs="Times New Roman"/>
          <w:b w:val="0"/>
          <w:sz w:val="28"/>
          <w:szCs w:val="28"/>
        </w:rPr>
        <w:t xml:space="preserve"> 178 объектах. </w:t>
      </w:r>
    </w:p>
    <w:p w:rsidR="00B50067" w:rsidRPr="00B50067" w:rsidRDefault="00B50067" w:rsidP="00B50067">
      <w:pPr>
        <w:pStyle w:val="ConsPlusTitle"/>
        <w:widowControl/>
        <w:ind w:left="-142" w:right="-143" w:firstLine="709"/>
        <w:jc w:val="both"/>
        <w:rPr>
          <w:rFonts w:ascii="Times New Roman" w:hAnsi="Times New Roman" w:cs="Times New Roman"/>
          <w:b w:val="0"/>
          <w:sz w:val="28"/>
          <w:szCs w:val="28"/>
        </w:rPr>
      </w:pPr>
      <w:r w:rsidRPr="00B50067">
        <w:rPr>
          <w:rFonts w:ascii="Times New Roman" w:hAnsi="Times New Roman" w:cs="Times New Roman"/>
          <w:b w:val="0"/>
          <w:sz w:val="28"/>
          <w:szCs w:val="28"/>
        </w:rPr>
        <w:t>В целях снижения административной нагрузки на бизнес и переход от наказаний за совершенное правонарушение к профилактической работе с подконтрольными субъектами департаментом потребительского рынка и услуг проведены следующие мероприятия по профилактике нарушений обязательных требований:</w:t>
      </w:r>
    </w:p>
    <w:p w:rsidR="00B50067" w:rsidRPr="00B50067" w:rsidRDefault="00B50067" w:rsidP="00B50067">
      <w:pPr>
        <w:pStyle w:val="ConsPlusTitle"/>
        <w:widowControl/>
        <w:ind w:left="-142" w:right="-143" w:firstLine="709"/>
        <w:jc w:val="both"/>
        <w:rPr>
          <w:rFonts w:ascii="Times New Roman" w:hAnsi="Times New Roman" w:cs="Times New Roman"/>
          <w:b w:val="0"/>
          <w:sz w:val="28"/>
          <w:szCs w:val="28"/>
        </w:rPr>
      </w:pPr>
      <w:r w:rsidRPr="00B50067">
        <w:rPr>
          <w:rFonts w:ascii="Times New Roman" w:hAnsi="Times New Roman" w:cs="Times New Roman"/>
          <w:b w:val="0"/>
          <w:sz w:val="28"/>
          <w:szCs w:val="28"/>
        </w:rPr>
        <w:t>- на официальном сайте администрации города Арзамаса размещается информация о перечне нормативных правовых актов,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50067" w:rsidRPr="00B50067" w:rsidRDefault="00B50067" w:rsidP="00B50067">
      <w:pPr>
        <w:pStyle w:val="ConsPlusTitle"/>
        <w:widowControl/>
        <w:ind w:left="-142" w:right="-143" w:firstLine="709"/>
        <w:jc w:val="both"/>
        <w:rPr>
          <w:rFonts w:ascii="Times New Roman" w:hAnsi="Times New Roman" w:cs="Times New Roman"/>
          <w:b w:val="0"/>
          <w:sz w:val="28"/>
          <w:szCs w:val="28"/>
        </w:rPr>
      </w:pPr>
      <w:r w:rsidRPr="00B50067">
        <w:rPr>
          <w:rFonts w:ascii="Times New Roman" w:hAnsi="Times New Roman" w:cs="Times New Roman"/>
          <w:b w:val="0"/>
          <w:sz w:val="28"/>
          <w:szCs w:val="28"/>
        </w:rPr>
        <w:t>- на официальном сайте администрации города Арзамаса осуществляется информирование юридических лиц и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w:t>
      </w:r>
    </w:p>
    <w:p w:rsidR="00B50067" w:rsidRPr="00B50067" w:rsidRDefault="00B50067" w:rsidP="00B50067">
      <w:pPr>
        <w:pStyle w:val="ConsPlusTitle"/>
        <w:widowControl/>
        <w:ind w:left="-142" w:right="-143" w:firstLine="709"/>
        <w:jc w:val="both"/>
        <w:rPr>
          <w:rFonts w:ascii="Times New Roman" w:hAnsi="Times New Roman" w:cs="Times New Roman"/>
          <w:b w:val="0"/>
          <w:sz w:val="28"/>
          <w:szCs w:val="28"/>
        </w:rPr>
      </w:pPr>
      <w:r w:rsidRPr="00B50067">
        <w:rPr>
          <w:rFonts w:ascii="Times New Roman" w:hAnsi="Times New Roman" w:cs="Times New Roman"/>
          <w:b w:val="0"/>
          <w:sz w:val="28"/>
          <w:szCs w:val="28"/>
        </w:rPr>
        <w:t>- проведение межведомственной комиссии в сфере потребительского рынка и услуг города Арзамаса с включением вопросов разъяснительной работы по видам контроля  и соблюдения обязательных требований, а также раздача информационных материалов, памяток;</w:t>
      </w:r>
    </w:p>
    <w:p w:rsidR="00B50067" w:rsidRPr="00B50067" w:rsidRDefault="00B50067" w:rsidP="00B50067">
      <w:pPr>
        <w:pStyle w:val="ConsPlusTitle"/>
        <w:widowControl/>
        <w:ind w:left="-142" w:right="-143" w:firstLine="709"/>
        <w:jc w:val="both"/>
        <w:rPr>
          <w:rFonts w:ascii="Times New Roman" w:hAnsi="Times New Roman" w:cs="Times New Roman"/>
          <w:b w:val="0"/>
          <w:sz w:val="28"/>
          <w:szCs w:val="28"/>
        </w:rPr>
      </w:pPr>
      <w:r w:rsidRPr="00B50067">
        <w:rPr>
          <w:rFonts w:ascii="Times New Roman" w:hAnsi="Times New Roman" w:cs="Times New Roman"/>
          <w:b w:val="0"/>
          <w:sz w:val="28"/>
          <w:szCs w:val="28"/>
        </w:rPr>
        <w:t xml:space="preserve">- </w:t>
      </w:r>
      <w:r w:rsidR="00C445AC">
        <w:rPr>
          <w:rFonts w:ascii="Times New Roman" w:hAnsi="Times New Roman" w:cs="Times New Roman"/>
          <w:b w:val="0"/>
          <w:sz w:val="28"/>
          <w:szCs w:val="28"/>
        </w:rPr>
        <w:t>п</w:t>
      </w:r>
      <w:r w:rsidRPr="00B50067">
        <w:rPr>
          <w:rFonts w:ascii="Times New Roman" w:hAnsi="Times New Roman" w:cs="Times New Roman"/>
          <w:b w:val="0"/>
          <w:sz w:val="28"/>
          <w:szCs w:val="28"/>
        </w:rPr>
        <w:t xml:space="preserve">редостережение юридических лиц и индивидуальных предпринимателей о недопустимости нарушений обязательных требований при их обращении в администрацию </w:t>
      </w:r>
      <w:proofErr w:type="gramStart"/>
      <w:r w:rsidRPr="00B50067">
        <w:rPr>
          <w:rFonts w:ascii="Times New Roman" w:hAnsi="Times New Roman" w:cs="Times New Roman"/>
          <w:b w:val="0"/>
          <w:sz w:val="28"/>
          <w:szCs w:val="28"/>
        </w:rPr>
        <w:t>г</w:t>
      </w:r>
      <w:proofErr w:type="gramEnd"/>
      <w:r w:rsidRPr="00B50067">
        <w:rPr>
          <w:rFonts w:ascii="Times New Roman" w:hAnsi="Times New Roman" w:cs="Times New Roman"/>
          <w:b w:val="0"/>
          <w:sz w:val="28"/>
          <w:szCs w:val="28"/>
        </w:rPr>
        <w:t xml:space="preserve">. Арзамаса. При наличии сведений о готовящихся нарушениях или о признаках нарушений обязательных требований направление разъяснительной информации об обязательных требованиях. </w:t>
      </w:r>
    </w:p>
    <w:p w:rsidR="0092297F" w:rsidRDefault="0092297F" w:rsidP="0092297F">
      <w:pPr>
        <w:ind w:left="-142" w:right="-143" w:firstLine="709"/>
        <w:jc w:val="both"/>
        <w:rPr>
          <w:b/>
          <w:sz w:val="28"/>
          <w:szCs w:val="28"/>
        </w:rPr>
      </w:pPr>
      <w:r>
        <w:rPr>
          <w:b/>
          <w:sz w:val="28"/>
          <w:szCs w:val="28"/>
        </w:rPr>
        <w:t xml:space="preserve">Муниципальный </w:t>
      </w:r>
      <w:proofErr w:type="gramStart"/>
      <w:r>
        <w:rPr>
          <w:b/>
          <w:sz w:val="28"/>
          <w:szCs w:val="28"/>
        </w:rPr>
        <w:t>к</w:t>
      </w:r>
      <w:r w:rsidRPr="00991934">
        <w:rPr>
          <w:b/>
          <w:sz w:val="28"/>
          <w:szCs w:val="28"/>
        </w:rPr>
        <w:t>онтроль за</w:t>
      </w:r>
      <w:proofErr w:type="gramEnd"/>
      <w:r w:rsidRPr="00991934">
        <w:rPr>
          <w:b/>
          <w:sz w:val="28"/>
          <w:szCs w:val="28"/>
        </w:rPr>
        <w:t xml:space="preserve"> представлением обязательного экземпляра</w:t>
      </w:r>
      <w:r>
        <w:rPr>
          <w:b/>
          <w:sz w:val="28"/>
          <w:szCs w:val="28"/>
        </w:rPr>
        <w:t>.</w:t>
      </w:r>
    </w:p>
    <w:p w:rsidR="00D45FA6" w:rsidRDefault="0092297F" w:rsidP="00D45FA6">
      <w:pPr>
        <w:ind w:left="-142" w:right="-143" w:firstLine="709"/>
        <w:jc w:val="both"/>
        <w:rPr>
          <w:b/>
          <w:sz w:val="28"/>
          <w:szCs w:val="28"/>
        </w:rPr>
      </w:pPr>
      <w:r w:rsidRPr="0092297F">
        <w:rPr>
          <w:sz w:val="28"/>
          <w:szCs w:val="28"/>
        </w:rPr>
        <w:t>Проверок по осуществлению предоставления обязательного экземпляра не проводилось.</w:t>
      </w:r>
      <w:r w:rsidR="00D45FA6" w:rsidRPr="0092297F">
        <w:rPr>
          <w:b/>
          <w:sz w:val="28"/>
          <w:szCs w:val="28"/>
        </w:rPr>
        <w:t xml:space="preserve">  </w:t>
      </w:r>
    </w:p>
    <w:p w:rsidR="0054746F" w:rsidRDefault="0054746F" w:rsidP="00D45FA6">
      <w:pPr>
        <w:ind w:left="-142" w:right="-143" w:firstLine="709"/>
        <w:jc w:val="both"/>
        <w:rPr>
          <w:b/>
          <w:sz w:val="28"/>
          <w:szCs w:val="28"/>
        </w:rPr>
      </w:pPr>
      <w:r>
        <w:rPr>
          <w:b/>
          <w:sz w:val="28"/>
          <w:szCs w:val="28"/>
        </w:rPr>
        <w:t>Муниципальный жилищный контроль.</w:t>
      </w:r>
    </w:p>
    <w:p w:rsidR="0054746F" w:rsidRPr="0054746F" w:rsidRDefault="0054746F" w:rsidP="0054746F">
      <w:pPr>
        <w:ind w:left="-142" w:right="-143" w:firstLine="709"/>
        <w:jc w:val="both"/>
        <w:rPr>
          <w:sz w:val="28"/>
          <w:szCs w:val="28"/>
        </w:rPr>
      </w:pPr>
      <w:proofErr w:type="gramStart"/>
      <w:r w:rsidRPr="0054746F">
        <w:rPr>
          <w:sz w:val="28"/>
          <w:szCs w:val="28"/>
        </w:rPr>
        <w:t xml:space="preserve">В течение 2017 года на территории г. Арзамаса проведено 95 проверок, в том числе 1 плановая проверка и 94 внеплановых, из которых 69 </w:t>
      </w:r>
      <w:r w:rsidRPr="0054746F">
        <w:rPr>
          <w:rStyle w:val="a9"/>
          <w:color w:val="auto"/>
          <w:sz w:val="28"/>
          <w:szCs w:val="28"/>
        </w:rPr>
        <w:t>по заявлениям (обращениям) физических и юридических лиц</w:t>
      </w:r>
      <w:r w:rsidRPr="0054746F">
        <w:rPr>
          <w:sz w:val="28"/>
          <w:szCs w:val="28"/>
        </w:rPr>
        <w:t xml:space="preserve">, 25 проверок - </w:t>
      </w:r>
      <w:bookmarkStart w:id="2" w:name="sub_11"/>
      <w:r w:rsidRPr="0054746F">
        <w:rPr>
          <w:rStyle w:val="a9"/>
          <w:color w:val="auto"/>
          <w:sz w:val="28"/>
          <w:szCs w:val="28"/>
        </w:rPr>
        <w:t>по контролю за исполнением предписаний, выданных по результатам проведенных ранее провер</w:t>
      </w:r>
      <w:bookmarkEnd w:id="2"/>
      <w:r w:rsidRPr="0054746F">
        <w:rPr>
          <w:rStyle w:val="a9"/>
          <w:color w:val="auto"/>
          <w:sz w:val="28"/>
          <w:szCs w:val="28"/>
        </w:rPr>
        <w:t>ок.</w:t>
      </w:r>
      <w:r w:rsidRPr="0054746F">
        <w:rPr>
          <w:sz w:val="28"/>
          <w:szCs w:val="28"/>
        </w:rPr>
        <w:t xml:space="preserve"> 92 проверки были выездными и 3 документарные проверки, при  проведении  проверок эксперты не привлекались.</w:t>
      </w:r>
      <w:proofErr w:type="gramEnd"/>
      <w:r w:rsidRPr="0054746F">
        <w:rPr>
          <w:sz w:val="28"/>
          <w:szCs w:val="28"/>
        </w:rPr>
        <w:t xml:space="preserve"> </w:t>
      </w:r>
      <w:bookmarkStart w:id="3" w:name="sub_28"/>
      <w:r w:rsidRPr="0054746F">
        <w:rPr>
          <w:rStyle w:val="a9"/>
          <w:color w:val="auto"/>
          <w:sz w:val="28"/>
          <w:szCs w:val="28"/>
        </w:rPr>
        <w:t xml:space="preserve">Общее количество проверок, по </w:t>
      </w:r>
      <w:proofErr w:type="gramStart"/>
      <w:r w:rsidRPr="0054746F">
        <w:rPr>
          <w:rStyle w:val="a9"/>
          <w:color w:val="auto"/>
          <w:sz w:val="28"/>
          <w:szCs w:val="28"/>
        </w:rPr>
        <w:t>итогам</w:t>
      </w:r>
      <w:proofErr w:type="gramEnd"/>
      <w:r w:rsidRPr="0054746F">
        <w:rPr>
          <w:rStyle w:val="a9"/>
          <w:color w:val="auto"/>
          <w:sz w:val="28"/>
          <w:szCs w:val="28"/>
        </w:rPr>
        <w:t xml:space="preserve"> проведения которых выявлены правонарушения</w:t>
      </w:r>
      <w:bookmarkEnd w:id="3"/>
      <w:r w:rsidRPr="0054746F">
        <w:rPr>
          <w:rStyle w:val="a9"/>
          <w:color w:val="auto"/>
          <w:sz w:val="28"/>
          <w:szCs w:val="28"/>
        </w:rPr>
        <w:t xml:space="preserve"> 27, в том числе:  выявлено 22</w:t>
      </w:r>
      <w:r w:rsidRPr="0054746F">
        <w:rPr>
          <w:sz w:val="28"/>
          <w:szCs w:val="28"/>
        </w:rPr>
        <w:t xml:space="preserve"> нарушений обязательных требований законодательства и 5 невыполнения предписаний органа муниципального жилищного контроля.   </w:t>
      </w:r>
    </w:p>
    <w:p w:rsidR="0054746F" w:rsidRPr="0054746F" w:rsidRDefault="0054746F" w:rsidP="0054746F">
      <w:pPr>
        <w:ind w:left="-142" w:right="-143" w:firstLine="709"/>
        <w:jc w:val="both"/>
        <w:rPr>
          <w:sz w:val="28"/>
          <w:szCs w:val="28"/>
        </w:rPr>
      </w:pPr>
      <w:r w:rsidRPr="0054746F">
        <w:rPr>
          <w:sz w:val="28"/>
          <w:szCs w:val="28"/>
        </w:rPr>
        <w:t xml:space="preserve">В соответствии со статьей 8.2. </w:t>
      </w:r>
      <w:proofErr w:type="gramStart"/>
      <w:r w:rsidRPr="0054746F">
        <w:rPr>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осуществлял мероприятия по профилактике нарушений обязательных требований, а именно:</w:t>
      </w:r>
      <w:proofErr w:type="gramEnd"/>
    </w:p>
    <w:p w:rsidR="0054746F" w:rsidRPr="0054746F" w:rsidRDefault="0054746F" w:rsidP="0054746F">
      <w:pPr>
        <w:ind w:left="-142" w:right="-143" w:firstLine="709"/>
        <w:jc w:val="both"/>
        <w:rPr>
          <w:sz w:val="28"/>
          <w:szCs w:val="28"/>
        </w:rPr>
      </w:pPr>
      <w:r w:rsidRPr="0054746F">
        <w:rPr>
          <w:sz w:val="28"/>
          <w:szCs w:val="28"/>
        </w:rPr>
        <w:t>1)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54746F" w:rsidRPr="0054746F" w:rsidRDefault="0054746F" w:rsidP="0054746F">
      <w:pPr>
        <w:ind w:left="-142" w:right="-143" w:firstLine="709"/>
        <w:jc w:val="both"/>
        <w:rPr>
          <w:sz w:val="28"/>
          <w:szCs w:val="28"/>
        </w:rPr>
      </w:pPr>
      <w:r w:rsidRPr="0054746F">
        <w:rPr>
          <w:sz w:val="28"/>
          <w:szCs w:val="28"/>
        </w:rPr>
        <w:t>2) информирование юридических лиц по вопросам соблюдения обязательных требований путем проведения разъяснительной работы.</w:t>
      </w:r>
    </w:p>
    <w:p w:rsidR="0054746F" w:rsidRPr="0054746F" w:rsidRDefault="0054746F" w:rsidP="0054746F">
      <w:pPr>
        <w:ind w:left="-142" w:right="-143" w:firstLine="709"/>
        <w:jc w:val="both"/>
        <w:rPr>
          <w:sz w:val="28"/>
          <w:szCs w:val="28"/>
        </w:rPr>
      </w:pPr>
      <w:r w:rsidRPr="0054746F">
        <w:rPr>
          <w:sz w:val="28"/>
          <w:szCs w:val="28"/>
        </w:rPr>
        <w:t>Предостережения о недопустимости нарушения обязательных требований в 2017 году не выдавались.</w:t>
      </w:r>
    </w:p>
    <w:p w:rsidR="0054746F" w:rsidRDefault="0054746F" w:rsidP="00D45FA6">
      <w:pPr>
        <w:ind w:left="-142" w:right="-143" w:firstLine="709"/>
        <w:jc w:val="both"/>
        <w:rPr>
          <w:sz w:val="28"/>
          <w:szCs w:val="28"/>
        </w:rPr>
      </w:pPr>
    </w:p>
    <w:p w:rsidR="00E953B9" w:rsidRDefault="00E953B9" w:rsidP="00E953B9">
      <w:pPr>
        <w:ind w:left="-142" w:right="-143" w:firstLine="709"/>
        <w:jc w:val="both"/>
        <w:rPr>
          <w:b/>
          <w:sz w:val="28"/>
          <w:szCs w:val="28"/>
        </w:rPr>
      </w:pPr>
      <w:proofErr w:type="gramStart"/>
      <w:r>
        <w:rPr>
          <w:b/>
          <w:sz w:val="28"/>
          <w:szCs w:val="28"/>
        </w:rPr>
        <w:t xml:space="preserve">Контроль </w:t>
      </w:r>
      <w:r w:rsidRPr="00AB73E0">
        <w:rPr>
          <w:b/>
          <w:sz w:val="28"/>
          <w:szCs w:val="28"/>
        </w:rPr>
        <w:t>за</w:t>
      </w:r>
      <w:proofErr w:type="gramEnd"/>
      <w:r w:rsidRPr="00AB73E0">
        <w:rPr>
          <w:b/>
          <w:sz w:val="28"/>
          <w:szCs w:val="28"/>
        </w:rPr>
        <w:t xml:space="preserve"> обеспечением сохранности автомобильных дорог </w:t>
      </w:r>
      <w:r>
        <w:rPr>
          <w:b/>
          <w:sz w:val="28"/>
          <w:szCs w:val="28"/>
        </w:rPr>
        <w:t>м</w:t>
      </w:r>
      <w:r w:rsidRPr="00AB73E0">
        <w:rPr>
          <w:b/>
          <w:sz w:val="28"/>
          <w:szCs w:val="28"/>
        </w:rPr>
        <w:t>естного значения</w:t>
      </w:r>
      <w:r>
        <w:rPr>
          <w:b/>
          <w:sz w:val="28"/>
          <w:szCs w:val="28"/>
        </w:rPr>
        <w:t>.</w:t>
      </w:r>
      <w:r w:rsidRPr="00AB73E0">
        <w:rPr>
          <w:b/>
          <w:sz w:val="28"/>
          <w:szCs w:val="28"/>
        </w:rPr>
        <w:t xml:space="preserve"> </w:t>
      </w:r>
    </w:p>
    <w:p w:rsidR="009B560D" w:rsidRPr="00AB73E0" w:rsidRDefault="009B560D" w:rsidP="009B560D">
      <w:pPr>
        <w:ind w:left="-142" w:right="-143" w:firstLine="709"/>
        <w:jc w:val="both"/>
        <w:rPr>
          <w:b/>
          <w:sz w:val="28"/>
          <w:szCs w:val="28"/>
        </w:rPr>
      </w:pPr>
      <w:r w:rsidRPr="00AB73E0">
        <w:rPr>
          <w:sz w:val="28"/>
          <w:szCs w:val="28"/>
        </w:rPr>
        <w:t xml:space="preserve">В течение 2017 года на территории </w:t>
      </w:r>
      <w:proofErr w:type="gramStart"/>
      <w:r w:rsidRPr="00AB73E0">
        <w:rPr>
          <w:sz w:val="28"/>
          <w:szCs w:val="28"/>
        </w:rPr>
        <w:t>г</w:t>
      </w:r>
      <w:proofErr w:type="gramEnd"/>
      <w:r w:rsidRPr="00AB73E0">
        <w:rPr>
          <w:sz w:val="28"/>
          <w:szCs w:val="28"/>
        </w:rPr>
        <w:t>. Арзамаса проведена</w:t>
      </w:r>
      <w:r>
        <w:rPr>
          <w:sz w:val="28"/>
          <w:szCs w:val="28"/>
        </w:rPr>
        <w:t xml:space="preserve"> </w:t>
      </w:r>
      <w:r w:rsidRPr="00AB73E0">
        <w:rPr>
          <w:sz w:val="28"/>
          <w:szCs w:val="28"/>
        </w:rPr>
        <w:t>1</w:t>
      </w:r>
      <w:r>
        <w:rPr>
          <w:sz w:val="28"/>
          <w:szCs w:val="28"/>
        </w:rPr>
        <w:t xml:space="preserve"> </w:t>
      </w:r>
      <w:r w:rsidRPr="00AB73E0">
        <w:rPr>
          <w:sz w:val="28"/>
          <w:szCs w:val="28"/>
        </w:rPr>
        <w:t xml:space="preserve">плановая проверка, </w:t>
      </w:r>
      <w:r w:rsidRPr="00AB73E0">
        <w:rPr>
          <w:rStyle w:val="a9"/>
          <w:color w:val="auto"/>
          <w:sz w:val="28"/>
          <w:szCs w:val="28"/>
        </w:rPr>
        <w:t>по итогам проведения плановой проверки замечаний не выявлено.</w:t>
      </w:r>
    </w:p>
    <w:p w:rsidR="000C7570" w:rsidRDefault="000C7570" w:rsidP="009B560D">
      <w:pPr>
        <w:jc w:val="center"/>
        <w:rPr>
          <w:b/>
          <w:sz w:val="28"/>
          <w:szCs w:val="28"/>
        </w:rPr>
      </w:pPr>
    </w:p>
    <w:p w:rsidR="00642C79" w:rsidRPr="0054746F" w:rsidRDefault="00B737F3" w:rsidP="00642C79">
      <w:pPr>
        <w:ind w:left="-142" w:right="-143"/>
        <w:jc w:val="center"/>
        <w:rPr>
          <w:b/>
          <w:sz w:val="28"/>
          <w:szCs w:val="28"/>
        </w:rPr>
      </w:pPr>
      <w:r w:rsidRPr="0054746F">
        <w:rPr>
          <w:b/>
          <w:sz w:val="28"/>
          <w:szCs w:val="28"/>
        </w:rPr>
        <w:t>Число проверок,</w:t>
      </w:r>
      <w:r w:rsidR="00642C79">
        <w:rPr>
          <w:b/>
          <w:sz w:val="28"/>
          <w:szCs w:val="28"/>
        </w:rPr>
        <w:t xml:space="preserve"> </w:t>
      </w:r>
      <w:r w:rsidRPr="0054746F">
        <w:rPr>
          <w:b/>
          <w:sz w:val="28"/>
          <w:szCs w:val="28"/>
        </w:rPr>
        <w:t xml:space="preserve">  проведённых </w:t>
      </w:r>
    </w:p>
    <w:p w:rsidR="00B737F3" w:rsidRPr="0054746F" w:rsidRDefault="00642C79" w:rsidP="00B737F3">
      <w:pPr>
        <w:ind w:left="-142" w:right="-143"/>
        <w:jc w:val="center"/>
        <w:rPr>
          <w:i/>
          <w:sz w:val="28"/>
          <w:szCs w:val="28"/>
        </w:rPr>
      </w:pPr>
      <w:r>
        <w:rPr>
          <w:b/>
          <w:sz w:val="28"/>
          <w:szCs w:val="28"/>
        </w:rPr>
        <w:t xml:space="preserve">администрацией </w:t>
      </w:r>
      <w:r w:rsidR="00B737F3" w:rsidRPr="0054746F">
        <w:rPr>
          <w:b/>
          <w:sz w:val="28"/>
          <w:szCs w:val="28"/>
        </w:rPr>
        <w:t xml:space="preserve"> города Арзамаса </w:t>
      </w:r>
      <w:r w:rsidR="00B737F3" w:rsidRPr="0054746F">
        <w:rPr>
          <w:i/>
          <w:sz w:val="28"/>
          <w:szCs w:val="28"/>
        </w:rPr>
        <w:t xml:space="preserve">(единиц) </w:t>
      </w:r>
    </w:p>
    <w:p w:rsidR="00B737F3" w:rsidRPr="0054746F" w:rsidRDefault="00B737F3" w:rsidP="00B737F3">
      <w:pPr>
        <w:ind w:left="-142" w:right="-143" w:firstLine="709"/>
        <w:jc w:val="center"/>
        <w:rPr>
          <w:i/>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1560"/>
        <w:gridCol w:w="1559"/>
        <w:gridCol w:w="1559"/>
        <w:gridCol w:w="1418"/>
      </w:tblGrid>
      <w:tr w:rsidR="00B737F3" w:rsidRPr="0054746F" w:rsidTr="00DF4845">
        <w:tc>
          <w:tcPr>
            <w:tcW w:w="3544" w:type="dxa"/>
            <w:vAlign w:val="center"/>
          </w:tcPr>
          <w:p w:rsidR="00B737F3" w:rsidRPr="0054746F" w:rsidRDefault="00B737F3" w:rsidP="00DF4845">
            <w:pPr>
              <w:ind w:left="-142" w:right="-143" w:firstLine="709"/>
              <w:jc w:val="center"/>
              <w:rPr>
                <w:sz w:val="28"/>
                <w:szCs w:val="28"/>
              </w:rPr>
            </w:pPr>
            <w:r w:rsidRPr="0054746F">
              <w:rPr>
                <w:sz w:val="28"/>
                <w:szCs w:val="28"/>
              </w:rPr>
              <w:t>Вид контроля</w:t>
            </w:r>
          </w:p>
        </w:tc>
        <w:tc>
          <w:tcPr>
            <w:tcW w:w="1560" w:type="dxa"/>
            <w:vAlign w:val="center"/>
          </w:tcPr>
          <w:p w:rsidR="00B737F3" w:rsidRPr="0054746F" w:rsidRDefault="00B737F3" w:rsidP="00DF4845">
            <w:pPr>
              <w:ind w:left="-57" w:right="-143" w:firstLine="142"/>
              <w:jc w:val="center"/>
              <w:rPr>
                <w:sz w:val="28"/>
                <w:szCs w:val="28"/>
              </w:rPr>
            </w:pPr>
            <w:r w:rsidRPr="0054746F">
              <w:rPr>
                <w:sz w:val="28"/>
                <w:szCs w:val="28"/>
              </w:rPr>
              <w:t>1 полугодие 2016 года</w:t>
            </w:r>
          </w:p>
        </w:tc>
        <w:tc>
          <w:tcPr>
            <w:tcW w:w="1559" w:type="dxa"/>
            <w:vAlign w:val="center"/>
          </w:tcPr>
          <w:p w:rsidR="00B737F3" w:rsidRPr="0054746F" w:rsidRDefault="00B737F3" w:rsidP="00DF4845">
            <w:pPr>
              <w:ind w:left="-57" w:right="-143" w:firstLine="142"/>
              <w:jc w:val="center"/>
              <w:rPr>
                <w:sz w:val="28"/>
                <w:szCs w:val="28"/>
              </w:rPr>
            </w:pPr>
            <w:r w:rsidRPr="0054746F">
              <w:rPr>
                <w:sz w:val="28"/>
                <w:szCs w:val="28"/>
              </w:rPr>
              <w:t>2016 год</w:t>
            </w:r>
          </w:p>
        </w:tc>
        <w:tc>
          <w:tcPr>
            <w:tcW w:w="1559" w:type="dxa"/>
            <w:vAlign w:val="center"/>
          </w:tcPr>
          <w:p w:rsidR="00B737F3" w:rsidRPr="0054746F" w:rsidRDefault="00B737F3" w:rsidP="00DF4845">
            <w:pPr>
              <w:ind w:left="-57" w:right="-143" w:firstLine="142"/>
              <w:jc w:val="center"/>
              <w:rPr>
                <w:sz w:val="28"/>
                <w:szCs w:val="28"/>
              </w:rPr>
            </w:pPr>
            <w:r w:rsidRPr="0054746F">
              <w:rPr>
                <w:sz w:val="28"/>
                <w:szCs w:val="28"/>
              </w:rPr>
              <w:t>1 полугодие 2017 года</w:t>
            </w:r>
          </w:p>
        </w:tc>
        <w:tc>
          <w:tcPr>
            <w:tcW w:w="1418" w:type="dxa"/>
            <w:vAlign w:val="center"/>
          </w:tcPr>
          <w:p w:rsidR="00B737F3" w:rsidRPr="0054746F" w:rsidRDefault="00B737F3" w:rsidP="00DF4845">
            <w:pPr>
              <w:ind w:left="-57" w:right="-143" w:firstLine="142"/>
              <w:jc w:val="center"/>
              <w:rPr>
                <w:sz w:val="28"/>
                <w:szCs w:val="28"/>
              </w:rPr>
            </w:pPr>
            <w:r w:rsidRPr="0054746F">
              <w:rPr>
                <w:sz w:val="28"/>
                <w:szCs w:val="28"/>
              </w:rPr>
              <w:t>2017 год</w:t>
            </w:r>
          </w:p>
        </w:tc>
      </w:tr>
      <w:tr w:rsidR="00B737F3" w:rsidRPr="0054746F" w:rsidTr="00DF4845">
        <w:tc>
          <w:tcPr>
            <w:tcW w:w="3544" w:type="dxa"/>
            <w:vAlign w:val="center"/>
          </w:tcPr>
          <w:p w:rsidR="00B737F3" w:rsidRPr="0054746F" w:rsidRDefault="00B737F3" w:rsidP="00DF4845">
            <w:pPr>
              <w:ind w:left="-142" w:right="-143" w:firstLine="709"/>
              <w:jc w:val="center"/>
              <w:rPr>
                <w:sz w:val="28"/>
                <w:szCs w:val="28"/>
              </w:rPr>
            </w:pPr>
            <w:r>
              <w:rPr>
                <w:sz w:val="28"/>
                <w:szCs w:val="28"/>
              </w:rPr>
              <w:t>Всего, в т.ч.</w:t>
            </w:r>
            <w:r w:rsidR="005D6970">
              <w:rPr>
                <w:sz w:val="28"/>
                <w:szCs w:val="28"/>
              </w:rPr>
              <w:t xml:space="preserve"> по видам контроля</w:t>
            </w:r>
            <w:r>
              <w:rPr>
                <w:sz w:val="28"/>
                <w:szCs w:val="28"/>
              </w:rPr>
              <w:t>:</w:t>
            </w:r>
          </w:p>
        </w:tc>
        <w:tc>
          <w:tcPr>
            <w:tcW w:w="1560" w:type="dxa"/>
            <w:vAlign w:val="center"/>
          </w:tcPr>
          <w:p w:rsidR="00B737F3" w:rsidRPr="00B737F3" w:rsidRDefault="00B737F3" w:rsidP="00B737F3">
            <w:pPr>
              <w:ind w:left="-57" w:right="-143" w:firstLine="142"/>
              <w:rPr>
                <w:b/>
                <w:i/>
                <w:sz w:val="28"/>
                <w:szCs w:val="28"/>
              </w:rPr>
            </w:pPr>
            <w:r w:rsidRPr="00B737F3">
              <w:rPr>
                <w:b/>
                <w:i/>
                <w:sz w:val="28"/>
                <w:szCs w:val="28"/>
              </w:rPr>
              <w:t>5</w:t>
            </w:r>
            <w:r w:rsidR="005D6970">
              <w:rPr>
                <w:b/>
                <w:i/>
                <w:sz w:val="28"/>
                <w:szCs w:val="28"/>
              </w:rPr>
              <w:t>2</w:t>
            </w:r>
          </w:p>
        </w:tc>
        <w:tc>
          <w:tcPr>
            <w:tcW w:w="1559" w:type="dxa"/>
            <w:vAlign w:val="center"/>
          </w:tcPr>
          <w:p w:rsidR="00B737F3" w:rsidRPr="00B737F3" w:rsidRDefault="00B737F3" w:rsidP="00B737F3">
            <w:pPr>
              <w:ind w:left="-57" w:right="-143" w:firstLine="142"/>
              <w:rPr>
                <w:b/>
                <w:i/>
                <w:sz w:val="28"/>
                <w:szCs w:val="28"/>
              </w:rPr>
            </w:pPr>
            <w:r w:rsidRPr="00B737F3">
              <w:rPr>
                <w:b/>
                <w:i/>
                <w:sz w:val="28"/>
                <w:szCs w:val="28"/>
              </w:rPr>
              <w:t>12</w:t>
            </w:r>
            <w:r w:rsidR="005D6970">
              <w:rPr>
                <w:b/>
                <w:i/>
                <w:sz w:val="28"/>
                <w:szCs w:val="28"/>
              </w:rPr>
              <w:t>8</w:t>
            </w:r>
          </w:p>
        </w:tc>
        <w:tc>
          <w:tcPr>
            <w:tcW w:w="1559" w:type="dxa"/>
            <w:vAlign w:val="center"/>
          </w:tcPr>
          <w:p w:rsidR="00B737F3" w:rsidRPr="00B737F3" w:rsidRDefault="00B737F3" w:rsidP="00B737F3">
            <w:pPr>
              <w:ind w:left="-57" w:right="-143" w:firstLine="142"/>
              <w:rPr>
                <w:b/>
                <w:i/>
                <w:sz w:val="28"/>
                <w:szCs w:val="28"/>
              </w:rPr>
            </w:pPr>
            <w:r w:rsidRPr="00B737F3">
              <w:rPr>
                <w:b/>
                <w:i/>
                <w:sz w:val="28"/>
                <w:szCs w:val="28"/>
              </w:rPr>
              <w:t>6</w:t>
            </w:r>
            <w:r w:rsidR="005D6970">
              <w:rPr>
                <w:b/>
                <w:i/>
                <w:sz w:val="28"/>
                <w:szCs w:val="28"/>
              </w:rPr>
              <w:t>7</w:t>
            </w:r>
          </w:p>
        </w:tc>
        <w:tc>
          <w:tcPr>
            <w:tcW w:w="1418" w:type="dxa"/>
            <w:vAlign w:val="center"/>
          </w:tcPr>
          <w:p w:rsidR="00B737F3" w:rsidRPr="00B737F3" w:rsidRDefault="00B737F3" w:rsidP="00B737F3">
            <w:pPr>
              <w:ind w:left="-57" w:right="-143" w:firstLine="142"/>
              <w:rPr>
                <w:b/>
                <w:i/>
                <w:sz w:val="28"/>
                <w:szCs w:val="28"/>
              </w:rPr>
            </w:pPr>
            <w:r w:rsidRPr="00B737F3">
              <w:rPr>
                <w:b/>
                <w:i/>
                <w:sz w:val="28"/>
                <w:szCs w:val="28"/>
              </w:rPr>
              <w:t>9</w:t>
            </w:r>
            <w:r>
              <w:rPr>
                <w:b/>
                <w:i/>
                <w:sz w:val="28"/>
                <w:szCs w:val="28"/>
              </w:rPr>
              <w:t>6</w:t>
            </w:r>
          </w:p>
        </w:tc>
      </w:tr>
      <w:tr w:rsidR="00B737F3" w:rsidRPr="0054746F" w:rsidTr="00DF4845">
        <w:tc>
          <w:tcPr>
            <w:tcW w:w="3544" w:type="dxa"/>
          </w:tcPr>
          <w:p w:rsidR="00B737F3" w:rsidRPr="0054746F" w:rsidRDefault="00B737F3" w:rsidP="00DF4845">
            <w:pPr>
              <w:tabs>
                <w:tab w:val="right" w:pos="3276"/>
              </w:tabs>
              <w:ind w:right="-143" w:firstLine="34"/>
              <w:rPr>
                <w:sz w:val="28"/>
                <w:szCs w:val="28"/>
              </w:rPr>
            </w:pPr>
            <w:r w:rsidRPr="0054746F">
              <w:rPr>
                <w:sz w:val="28"/>
                <w:szCs w:val="28"/>
              </w:rPr>
              <w:t>внеплановых проверок</w:t>
            </w:r>
            <w:r w:rsidRPr="0054746F">
              <w:rPr>
                <w:sz w:val="28"/>
                <w:szCs w:val="28"/>
              </w:rPr>
              <w:tab/>
            </w:r>
          </w:p>
        </w:tc>
        <w:tc>
          <w:tcPr>
            <w:tcW w:w="1560" w:type="dxa"/>
          </w:tcPr>
          <w:p w:rsidR="00B737F3" w:rsidRPr="0054746F" w:rsidRDefault="00B737F3" w:rsidP="00DF4845">
            <w:pPr>
              <w:ind w:right="-143" w:firstLine="34"/>
              <w:rPr>
                <w:i/>
                <w:sz w:val="28"/>
                <w:szCs w:val="28"/>
              </w:rPr>
            </w:pPr>
            <w:r>
              <w:rPr>
                <w:i/>
                <w:sz w:val="28"/>
                <w:szCs w:val="28"/>
              </w:rPr>
              <w:t>51</w:t>
            </w:r>
          </w:p>
        </w:tc>
        <w:tc>
          <w:tcPr>
            <w:tcW w:w="1559" w:type="dxa"/>
          </w:tcPr>
          <w:p w:rsidR="00B737F3" w:rsidRPr="0054746F" w:rsidRDefault="00B737F3" w:rsidP="00DF4845">
            <w:pPr>
              <w:ind w:right="-143" w:firstLine="34"/>
              <w:rPr>
                <w:i/>
                <w:sz w:val="28"/>
                <w:szCs w:val="28"/>
              </w:rPr>
            </w:pPr>
            <w:r w:rsidRPr="0054746F">
              <w:rPr>
                <w:i/>
                <w:sz w:val="28"/>
                <w:szCs w:val="28"/>
              </w:rPr>
              <w:t>127</w:t>
            </w:r>
          </w:p>
        </w:tc>
        <w:tc>
          <w:tcPr>
            <w:tcW w:w="1559" w:type="dxa"/>
          </w:tcPr>
          <w:p w:rsidR="00B737F3" w:rsidRPr="0054746F" w:rsidRDefault="00B737F3" w:rsidP="00DF4845">
            <w:pPr>
              <w:ind w:right="-143" w:firstLine="34"/>
              <w:rPr>
                <w:i/>
                <w:sz w:val="28"/>
                <w:szCs w:val="28"/>
              </w:rPr>
            </w:pPr>
            <w:r w:rsidRPr="0054746F">
              <w:rPr>
                <w:i/>
                <w:sz w:val="28"/>
                <w:szCs w:val="28"/>
              </w:rPr>
              <w:t>66</w:t>
            </w:r>
          </w:p>
        </w:tc>
        <w:tc>
          <w:tcPr>
            <w:tcW w:w="1418" w:type="dxa"/>
          </w:tcPr>
          <w:p w:rsidR="00B737F3" w:rsidRPr="0054746F" w:rsidRDefault="00B737F3" w:rsidP="00DF4845">
            <w:pPr>
              <w:ind w:right="-143" w:firstLine="34"/>
              <w:rPr>
                <w:i/>
                <w:sz w:val="28"/>
                <w:szCs w:val="28"/>
              </w:rPr>
            </w:pPr>
            <w:r w:rsidRPr="0054746F">
              <w:rPr>
                <w:i/>
                <w:sz w:val="28"/>
                <w:szCs w:val="28"/>
              </w:rPr>
              <w:t>94</w:t>
            </w:r>
          </w:p>
        </w:tc>
      </w:tr>
      <w:tr w:rsidR="00B737F3" w:rsidRPr="0054746F" w:rsidTr="00DF4845">
        <w:tc>
          <w:tcPr>
            <w:tcW w:w="3544" w:type="dxa"/>
          </w:tcPr>
          <w:p w:rsidR="00B737F3" w:rsidRPr="0054746F" w:rsidRDefault="00B737F3" w:rsidP="00DF4845">
            <w:pPr>
              <w:tabs>
                <w:tab w:val="right" w:pos="3276"/>
              </w:tabs>
              <w:ind w:right="-143" w:firstLine="34"/>
              <w:rPr>
                <w:sz w:val="28"/>
                <w:szCs w:val="28"/>
              </w:rPr>
            </w:pPr>
            <w:r w:rsidRPr="0054746F">
              <w:rPr>
                <w:sz w:val="28"/>
                <w:szCs w:val="28"/>
              </w:rPr>
              <w:t>плановых проверок</w:t>
            </w:r>
          </w:p>
        </w:tc>
        <w:tc>
          <w:tcPr>
            <w:tcW w:w="1560" w:type="dxa"/>
          </w:tcPr>
          <w:p w:rsidR="00B737F3" w:rsidRPr="0054746F" w:rsidRDefault="00B737F3" w:rsidP="00DF4845">
            <w:pPr>
              <w:ind w:right="-143" w:firstLine="34"/>
              <w:rPr>
                <w:i/>
                <w:sz w:val="28"/>
                <w:szCs w:val="28"/>
              </w:rPr>
            </w:pPr>
            <w:r w:rsidRPr="0054746F">
              <w:rPr>
                <w:i/>
                <w:sz w:val="28"/>
                <w:szCs w:val="28"/>
              </w:rPr>
              <w:t>1</w:t>
            </w:r>
          </w:p>
        </w:tc>
        <w:tc>
          <w:tcPr>
            <w:tcW w:w="1559" w:type="dxa"/>
          </w:tcPr>
          <w:p w:rsidR="00B737F3" w:rsidRPr="0054746F" w:rsidRDefault="00B737F3" w:rsidP="00DF4845">
            <w:pPr>
              <w:ind w:right="-143" w:firstLine="34"/>
              <w:rPr>
                <w:i/>
                <w:sz w:val="28"/>
                <w:szCs w:val="28"/>
              </w:rPr>
            </w:pPr>
            <w:r w:rsidRPr="0054746F">
              <w:rPr>
                <w:i/>
                <w:sz w:val="28"/>
                <w:szCs w:val="28"/>
              </w:rPr>
              <w:t>1</w:t>
            </w:r>
          </w:p>
        </w:tc>
        <w:tc>
          <w:tcPr>
            <w:tcW w:w="1559" w:type="dxa"/>
          </w:tcPr>
          <w:p w:rsidR="00B737F3" w:rsidRPr="0054746F" w:rsidRDefault="00B737F3" w:rsidP="00DF4845">
            <w:pPr>
              <w:ind w:right="-143" w:firstLine="34"/>
              <w:rPr>
                <w:i/>
                <w:sz w:val="28"/>
                <w:szCs w:val="28"/>
              </w:rPr>
            </w:pPr>
            <w:r w:rsidRPr="0054746F">
              <w:rPr>
                <w:i/>
                <w:sz w:val="28"/>
                <w:szCs w:val="28"/>
              </w:rPr>
              <w:t>1</w:t>
            </w:r>
          </w:p>
        </w:tc>
        <w:tc>
          <w:tcPr>
            <w:tcW w:w="1418" w:type="dxa"/>
          </w:tcPr>
          <w:p w:rsidR="00B737F3" w:rsidRPr="0054746F" w:rsidRDefault="00B737F3" w:rsidP="00DF4845">
            <w:pPr>
              <w:ind w:right="-143" w:firstLine="34"/>
              <w:rPr>
                <w:i/>
                <w:sz w:val="28"/>
                <w:szCs w:val="28"/>
              </w:rPr>
            </w:pPr>
            <w:r>
              <w:rPr>
                <w:i/>
                <w:sz w:val="28"/>
                <w:szCs w:val="28"/>
              </w:rPr>
              <w:t>2</w:t>
            </w:r>
          </w:p>
        </w:tc>
      </w:tr>
      <w:tr w:rsidR="00B737F3" w:rsidRPr="0054746F" w:rsidTr="00DF4845">
        <w:tc>
          <w:tcPr>
            <w:tcW w:w="3544" w:type="dxa"/>
          </w:tcPr>
          <w:p w:rsidR="00B737F3" w:rsidRPr="0054746F" w:rsidRDefault="00B737F3" w:rsidP="00DF4845">
            <w:pPr>
              <w:ind w:right="-143" w:firstLine="34"/>
              <w:rPr>
                <w:sz w:val="28"/>
                <w:szCs w:val="28"/>
              </w:rPr>
            </w:pPr>
            <w:r w:rsidRPr="0054746F">
              <w:rPr>
                <w:b/>
                <w:sz w:val="28"/>
                <w:szCs w:val="28"/>
              </w:rPr>
              <w:t>Муниципальный жилищный контроль, всего проверок</w:t>
            </w:r>
            <w:r w:rsidRPr="0054746F">
              <w:rPr>
                <w:sz w:val="28"/>
                <w:szCs w:val="28"/>
              </w:rPr>
              <w:t>, в т.ч.</w:t>
            </w:r>
          </w:p>
        </w:tc>
        <w:tc>
          <w:tcPr>
            <w:tcW w:w="1560" w:type="dxa"/>
          </w:tcPr>
          <w:p w:rsidR="00B737F3" w:rsidRPr="0054746F" w:rsidRDefault="00B737F3" w:rsidP="00DF4845">
            <w:pPr>
              <w:ind w:right="-143" w:firstLine="34"/>
              <w:rPr>
                <w:i/>
                <w:sz w:val="28"/>
                <w:szCs w:val="28"/>
              </w:rPr>
            </w:pPr>
            <w:r w:rsidRPr="0054746F">
              <w:rPr>
                <w:i/>
                <w:sz w:val="28"/>
                <w:szCs w:val="28"/>
              </w:rPr>
              <w:t>51</w:t>
            </w:r>
          </w:p>
        </w:tc>
        <w:tc>
          <w:tcPr>
            <w:tcW w:w="1559" w:type="dxa"/>
          </w:tcPr>
          <w:p w:rsidR="00B737F3" w:rsidRPr="0054746F" w:rsidRDefault="00B737F3" w:rsidP="00DF4845">
            <w:pPr>
              <w:ind w:right="-143" w:firstLine="34"/>
              <w:rPr>
                <w:i/>
                <w:sz w:val="28"/>
                <w:szCs w:val="28"/>
              </w:rPr>
            </w:pPr>
            <w:r w:rsidRPr="0054746F">
              <w:rPr>
                <w:i/>
                <w:sz w:val="28"/>
                <w:szCs w:val="28"/>
              </w:rPr>
              <w:t>128</w:t>
            </w:r>
          </w:p>
        </w:tc>
        <w:tc>
          <w:tcPr>
            <w:tcW w:w="1559" w:type="dxa"/>
          </w:tcPr>
          <w:p w:rsidR="00B737F3" w:rsidRPr="0054746F" w:rsidRDefault="00B737F3" w:rsidP="00DF4845">
            <w:pPr>
              <w:ind w:right="-143" w:firstLine="34"/>
              <w:rPr>
                <w:i/>
                <w:sz w:val="28"/>
                <w:szCs w:val="28"/>
              </w:rPr>
            </w:pPr>
            <w:r w:rsidRPr="0054746F">
              <w:rPr>
                <w:i/>
                <w:sz w:val="28"/>
                <w:szCs w:val="28"/>
              </w:rPr>
              <w:t>67</w:t>
            </w:r>
          </w:p>
        </w:tc>
        <w:tc>
          <w:tcPr>
            <w:tcW w:w="1418" w:type="dxa"/>
          </w:tcPr>
          <w:p w:rsidR="00B737F3" w:rsidRPr="0054746F" w:rsidRDefault="00B737F3" w:rsidP="00DF4845">
            <w:pPr>
              <w:ind w:right="-143" w:firstLine="34"/>
              <w:rPr>
                <w:i/>
                <w:sz w:val="28"/>
                <w:szCs w:val="28"/>
              </w:rPr>
            </w:pPr>
            <w:r w:rsidRPr="0054746F">
              <w:rPr>
                <w:i/>
                <w:sz w:val="28"/>
                <w:szCs w:val="28"/>
              </w:rPr>
              <w:t xml:space="preserve"> 95</w:t>
            </w:r>
          </w:p>
        </w:tc>
      </w:tr>
      <w:tr w:rsidR="00B737F3" w:rsidRPr="0054746F" w:rsidTr="00DF4845">
        <w:tc>
          <w:tcPr>
            <w:tcW w:w="3544" w:type="dxa"/>
          </w:tcPr>
          <w:p w:rsidR="00B737F3" w:rsidRPr="0054746F" w:rsidRDefault="00B737F3" w:rsidP="00DF4845">
            <w:pPr>
              <w:tabs>
                <w:tab w:val="right" w:pos="3276"/>
              </w:tabs>
              <w:ind w:right="-143" w:firstLine="34"/>
              <w:rPr>
                <w:sz w:val="28"/>
                <w:szCs w:val="28"/>
              </w:rPr>
            </w:pPr>
            <w:r w:rsidRPr="0054746F">
              <w:rPr>
                <w:sz w:val="28"/>
                <w:szCs w:val="28"/>
              </w:rPr>
              <w:t>внеплановых проверок</w:t>
            </w:r>
            <w:r w:rsidRPr="0054746F">
              <w:rPr>
                <w:sz w:val="28"/>
                <w:szCs w:val="28"/>
              </w:rPr>
              <w:tab/>
            </w:r>
          </w:p>
        </w:tc>
        <w:tc>
          <w:tcPr>
            <w:tcW w:w="1560" w:type="dxa"/>
          </w:tcPr>
          <w:p w:rsidR="00B737F3" w:rsidRPr="0054746F" w:rsidRDefault="00B737F3" w:rsidP="00DF4845">
            <w:pPr>
              <w:ind w:right="-143" w:firstLine="34"/>
              <w:rPr>
                <w:i/>
                <w:sz w:val="28"/>
                <w:szCs w:val="28"/>
              </w:rPr>
            </w:pPr>
            <w:r w:rsidRPr="0054746F">
              <w:rPr>
                <w:i/>
                <w:sz w:val="28"/>
                <w:szCs w:val="28"/>
              </w:rPr>
              <w:t>50</w:t>
            </w:r>
          </w:p>
        </w:tc>
        <w:tc>
          <w:tcPr>
            <w:tcW w:w="1559" w:type="dxa"/>
          </w:tcPr>
          <w:p w:rsidR="00B737F3" w:rsidRPr="0054746F" w:rsidRDefault="00B737F3" w:rsidP="00DF4845">
            <w:pPr>
              <w:ind w:right="-143" w:firstLine="34"/>
              <w:rPr>
                <w:i/>
                <w:sz w:val="28"/>
                <w:szCs w:val="28"/>
              </w:rPr>
            </w:pPr>
            <w:r w:rsidRPr="0054746F">
              <w:rPr>
                <w:i/>
                <w:sz w:val="28"/>
                <w:szCs w:val="28"/>
              </w:rPr>
              <w:t>127</w:t>
            </w:r>
          </w:p>
        </w:tc>
        <w:tc>
          <w:tcPr>
            <w:tcW w:w="1559" w:type="dxa"/>
          </w:tcPr>
          <w:p w:rsidR="00B737F3" w:rsidRPr="0054746F" w:rsidRDefault="00B737F3" w:rsidP="00DF4845">
            <w:pPr>
              <w:ind w:right="-143" w:firstLine="34"/>
              <w:rPr>
                <w:i/>
                <w:sz w:val="28"/>
                <w:szCs w:val="28"/>
              </w:rPr>
            </w:pPr>
            <w:r w:rsidRPr="0054746F">
              <w:rPr>
                <w:i/>
                <w:sz w:val="28"/>
                <w:szCs w:val="28"/>
              </w:rPr>
              <w:t>66</w:t>
            </w:r>
          </w:p>
        </w:tc>
        <w:tc>
          <w:tcPr>
            <w:tcW w:w="1418" w:type="dxa"/>
          </w:tcPr>
          <w:p w:rsidR="00B737F3" w:rsidRPr="0054746F" w:rsidRDefault="00B737F3" w:rsidP="00DF4845">
            <w:pPr>
              <w:ind w:right="-143" w:firstLine="34"/>
              <w:rPr>
                <w:i/>
                <w:sz w:val="28"/>
                <w:szCs w:val="28"/>
              </w:rPr>
            </w:pPr>
            <w:r w:rsidRPr="0054746F">
              <w:rPr>
                <w:i/>
                <w:sz w:val="28"/>
                <w:szCs w:val="28"/>
              </w:rPr>
              <w:t>94</w:t>
            </w:r>
          </w:p>
        </w:tc>
      </w:tr>
      <w:tr w:rsidR="00B737F3" w:rsidRPr="0054746F" w:rsidTr="00DF4845">
        <w:tc>
          <w:tcPr>
            <w:tcW w:w="3544" w:type="dxa"/>
          </w:tcPr>
          <w:p w:rsidR="00B737F3" w:rsidRPr="0054746F" w:rsidRDefault="00B737F3" w:rsidP="00DF4845">
            <w:pPr>
              <w:tabs>
                <w:tab w:val="right" w:pos="3276"/>
              </w:tabs>
              <w:ind w:right="-143" w:firstLine="34"/>
              <w:rPr>
                <w:sz w:val="28"/>
                <w:szCs w:val="28"/>
              </w:rPr>
            </w:pPr>
            <w:r w:rsidRPr="0054746F">
              <w:rPr>
                <w:sz w:val="28"/>
                <w:szCs w:val="28"/>
              </w:rPr>
              <w:t>плановых проверок</w:t>
            </w:r>
          </w:p>
        </w:tc>
        <w:tc>
          <w:tcPr>
            <w:tcW w:w="1560" w:type="dxa"/>
          </w:tcPr>
          <w:p w:rsidR="00B737F3" w:rsidRPr="0054746F" w:rsidRDefault="00B737F3" w:rsidP="00DF4845">
            <w:pPr>
              <w:ind w:right="-143" w:firstLine="34"/>
              <w:rPr>
                <w:i/>
                <w:sz w:val="28"/>
                <w:szCs w:val="28"/>
              </w:rPr>
            </w:pPr>
            <w:r w:rsidRPr="0054746F">
              <w:rPr>
                <w:i/>
                <w:sz w:val="28"/>
                <w:szCs w:val="28"/>
              </w:rPr>
              <w:t>1</w:t>
            </w:r>
          </w:p>
        </w:tc>
        <w:tc>
          <w:tcPr>
            <w:tcW w:w="1559" w:type="dxa"/>
          </w:tcPr>
          <w:p w:rsidR="00B737F3" w:rsidRPr="0054746F" w:rsidRDefault="00B737F3" w:rsidP="00DF4845">
            <w:pPr>
              <w:ind w:right="-143" w:firstLine="34"/>
              <w:rPr>
                <w:i/>
                <w:sz w:val="28"/>
                <w:szCs w:val="28"/>
              </w:rPr>
            </w:pPr>
            <w:r w:rsidRPr="0054746F">
              <w:rPr>
                <w:i/>
                <w:sz w:val="28"/>
                <w:szCs w:val="28"/>
              </w:rPr>
              <w:t>1</w:t>
            </w:r>
          </w:p>
        </w:tc>
        <w:tc>
          <w:tcPr>
            <w:tcW w:w="1559" w:type="dxa"/>
          </w:tcPr>
          <w:p w:rsidR="00B737F3" w:rsidRPr="0054746F" w:rsidRDefault="00B737F3" w:rsidP="00DF4845">
            <w:pPr>
              <w:ind w:right="-143" w:firstLine="34"/>
              <w:rPr>
                <w:i/>
                <w:sz w:val="28"/>
                <w:szCs w:val="28"/>
              </w:rPr>
            </w:pPr>
            <w:r w:rsidRPr="0054746F">
              <w:rPr>
                <w:i/>
                <w:sz w:val="28"/>
                <w:szCs w:val="28"/>
              </w:rPr>
              <w:t>1</w:t>
            </w:r>
          </w:p>
        </w:tc>
        <w:tc>
          <w:tcPr>
            <w:tcW w:w="1418" w:type="dxa"/>
          </w:tcPr>
          <w:p w:rsidR="00B737F3" w:rsidRPr="0054746F" w:rsidRDefault="00B737F3" w:rsidP="00DF4845">
            <w:pPr>
              <w:ind w:right="-143" w:firstLine="34"/>
              <w:rPr>
                <w:i/>
                <w:sz w:val="28"/>
                <w:szCs w:val="28"/>
              </w:rPr>
            </w:pPr>
            <w:r w:rsidRPr="0054746F">
              <w:rPr>
                <w:i/>
                <w:sz w:val="28"/>
                <w:szCs w:val="28"/>
              </w:rPr>
              <w:t>1</w:t>
            </w:r>
          </w:p>
        </w:tc>
      </w:tr>
      <w:tr w:rsidR="00B737F3" w:rsidRPr="0054746F" w:rsidTr="00DF4845">
        <w:tc>
          <w:tcPr>
            <w:tcW w:w="3544" w:type="dxa"/>
          </w:tcPr>
          <w:p w:rsidR="00B737F3" w:rsidRPr="00AB73E0" w:rsidRDefault="00B737F3" w:rsidP="00DF4845">
            <w:pPr>
              <w:jc w:val="both"/>
              <w:rPr>
                <w:sz w:val="28"/>
                <w:szCs w:val="28"/>
              </w:rPr>
            </w:pPr>
            <w:r w:rsidRPr="00AB73E0">
              <w:rPr>
                <w:b/>
                <w:sz w:val="28"/>
                <w:szCs w:val="28"/>
              </w:rPr>
              <w:t xml:space="preserve">Муниципальный </w:t>
            </w:r>
            <w:proofErr w:type="gramStart"/>
            <w:r w:rsidRPr="00AB73E0">
              <w:rPr>
                <w:b/>
                <w:sz w:val="28"/>
                <w:szCs w:val="28"/>
              </w:rPr>
              <w:t>контроль</w:t>
            </w:r>
            <w:r>
              <w:rPr>
                <w:b/>
                <w:sz w:val="28"/>
                <w:szCs w:val="28"/>
              </w:rPr>
              <w:t xml:space="preserve"> </w:t>
            </w:r>
            <w:r w:rsidRPr="00AB73E0">
              <w:rPr>
                <w:b/>
                <w:sz w:val="28"/>
                <w:szCs w:val="28"/>
              </w:rPr>
              <w:t>за</w:t>
            </w:r>
            <w:proofErr w:type="gramEnd"/>
            <w:r w:rsidRPr="00AB73E0">
              <w:rPr>
                <w:b/>
                <w:sz w:val="28"/>
                <w:szCs w:val="28"/>
              </w:rPr>
              <w:t xml:space="preserve"> обеспечением сохранности автомобильных дорог местного значения, всего проверок</w:t>
            </w:r>
            <w:r w:rsidRPr="00AB73E0">
              <w:rPr>
                <w:sz w:val="28"/>
                <w:szCs w:val="28"/>
              </w:rPr>
              <w:t>, в т.ч.</w:t>
            </w:r>
          </w:p>
        </w:tc>
        <w:tc>
          <w:tcPr>
            <w:tcW w:w="1560" w:type="dxa"/>
          </w:tcPr>
          <w:p w:rsidR="00B737F3" w:rsidRPr="00ED18F3" w:rsidRDefault="00B737F3" w:rsidP="00DF4845">
            <w:pPr>
              <w:jc w:val="center"/>
              <w:rPr>
                <w:i/>
                <w:sz w:val="28"/>
                <w:szCs w:val="28"/>
              </w:rPr>
            </w:pPr>
          </w:p>
          <w:p w:rsidR="00B737F3" w:rsidRPr="00ED18F3" w:rsidRDefault="00B737F3" w:rsidP="00DF4845">
            <w:pPr>
              <w:jc w:val="center"/>
              <w:rPr>
                <w:i/>
                <w:sz w:val="28"/>
                <w:szCs w:val="28"/>
              </w:rPr>
            </w:pPr>
          </w:p>
          <w:p w:rsidR="00B737F3" w:rsidRPr="00ED18F3" w:rsidRDefault="00B737F3" w:rsidP="00DF4845">
            <w:pPr>
              <w:jc w:val="center"/>
              <w:rPr>
                <w:i/>
                <w:sz w:val="28"/>
                <w:szCs w:val="28"/>
              </w:rPr>
            </w:pPr>
          </w:p>
          <w:p w:rsidR="00B737F3" w:rsidRPr="00ED18F3" w:rsidRDefault="00B737F3" w:rsidP="00DF4845">
            <w:pPr>
              <w:jc w:val="center"/>
              <w:rPr>
                <w:i/>
                <w:sz w:val="28"/>
                <w:szCs w:val="28"/>
              </w:rPr>
            </w:pPr>
          </w:p>
          <w:p w:rsidR="00B737F3" w:rsidRPr="00ED18F3" w:rsidRDefault="00B737F3" w:rsidP="00DF4845">
            <w:pPr>
              <w:jc w:val="center"/>
              <w:rPr>
                <w:i/>
                <w:sz w:val="28"/>
                <w:szCs w:val="28"/>
              </w:rPr>
            </w:pPr>
          </w:p>
          <w:p w:rsidR="00B737F3" w:rsidRPr="00ED18F3" w:rsidRDefault="00B737F3" w:rsidP="00DF4845">
            <w:pPr>
              <w:jc w:val="center"/>
              <w:rPr>
                <w:i/>
                <w:sz w:val="28"/>
                <w:szCs w:val="28"/>
              </w:rPr>
            </w:pPr>
            <w:r w:rsidRPr="00ED18F3">
              <w:rPr>
                <w:i/>
                <w:sz w:val="28"/>
                <w:szCs w:val="28"/>
              </w:rPr>
              <w:t>0</w:t>
            </w:r>
          </w:p>
        </w:tc>
        <w:tc>
          <w:tcPr>
            <w:tcW w:w="1559" w:type="dxa"/>
          </w:tcPr>
          <w:p w:rsidR="00B737F3" w:rsidRPr="00ED18F3" w:rsidRDefault="00B737F3" w:rsidP="00DF4845">
            <w:pPr>
              <w:jc w:val="center"/>
              <w:rPr>
                <w:i/>
                <w:sz w:val="28"/>
                <w:szCs w:val="28"/>
              </w:rPr>
            </w:pPr>
          </w:p>
          <w:p w:rsidR="00B737F3" w:rsidRPr="00ED18F3" w:rsidRDefault="00B737F3" w:rsidP="00DF4845">
            <w:pPr>
              <w:jc w:val="center"/>
              <w:rPr>
                <w:i/>
                <w:sz w:val="28"/>
                <w:szCs w:val="28"/>
              </w:rPr>
            </w:pPr>
          </w:p>
          <w:p w:rsidR="00B737F3" w:rsidRPr="00ED18F3" w:rsidRDefault="00B737F3" w:rsidP="00DF4845">
            <w:pPr>
              <w:jc w:val="center"/>
              <w:rPr>
                <w:i/>
                <w:sz w:val="28"/>
                <w:szCs w:val="28"/>
              </w:rPr>
            </w:pPr>
          </w:p>
          <w:p w:rsidR="00B737F3" w:rsidRPr="00ED18F3" w:rsidRDefault="00B737F3" w:rsidP="00DF4845">
            <w:pPr>
              <w:jc w:val="center"/>
              <w:rPr>
                <w:i/>
                <w:sz w:val="28"/>
                <w:szCs w:val="28"/>
              </w:rPr>
            </w:pPr>
          </w:p>
          <w:p w:rsidR="00B737F3" w:rsidRPr="00ED18F3" w:rsidRDefault="00B737F3" w:rsidP="00DF4845">
            <w:pPr>
              <w:jc w:val="center"/>
              <w:rPr>
                <w:i/>
                <w:sz w:val="28"/>
                <w:szCs w:val="28"/>
              </w:rPr>
            </w:pPr>
          </w:p>
          <w:p w:rsidR="00B737F3" w:rsidRPr="00ED18F3" w:rsidRDefault="00B737F3" w:rsidP="00DF4845">
            <w:pPr>
              <w:jc w:val="center"/>
              <w:rPr>
                <w:i/>
                <w:sz w:val="28"/>
                <w:szCs w:val="28"/>
              </w:rPr>
            </w:pPr>
            <w:r w:rsidRPr="00ED18F3">
              <w:rPr>
                <w:i/>
                <w:sz w:val="28"/>
                <w:szCs w:val="28"/>
              </w:rPr>
              <w:t>0</w:t>
            </w:r>
          </w:p>
        </w:tc>
        <w:tc>
          <w:tcPr>
            <w:tcW w:w="1559" w:type="dxa"/>
          </w:tcPr>
          <w:p w:rsidR="00B737F3" w:rsidRPr="00ED18F3" w:rsidRDefault="00B737F3" w:rsidP="00DF4845">
            <w:pPr>
              <w:jc w:val="center"/>
              <w:rPr>
                <w:i/>
                <w:sz w:val="28"/>
                <w:szCs w:val="28"/>
              </w:rPr>
            </w:pPr>
          </w:p>
          <w:p w:rsidR="00B737F3" w:rsidRPr="00ED18F3" w:rsidRDefault="00B737F3" w:rsidP="00DF4845">
            <w:pPr>
              <w:jc w:val="center"/>
              <w:rPr>
                <w:i/>
                <w:sz w:val="28"/>
                <w:szCs w:val="28"/>
              </w:rPr>
            </w:pPr>
          </w:p>
          <w:p w:rsidR="00B737F3" w:rsidRPr="00ED18F3" w:rsidRDefault="00B737F3" w:rsidP="00DF4845">
            <w:pPr>
              <w:jc w:val="center"/>
              <w:rPr>
                <w:i/>
                <w:sz w:val="28"/>
                <w:szCs w:val="28"/>
              </w:rPr>
            </w:pPr>
          </w:p>
          <w:p w:rsidR="00B737F3" w:rsidRPr="00ED18F3" w:rsidRDefault="00B737F3" w:rsidP="00DF4845">
            <w:pPr>
              <w:jc w:val="center"/>
              <w:rPr>
                <w:i/>
                <w:sz w:val="28"/>
                <w:szCs w:val="28"/>
              </w:rPr>
            </w:pPr>
          </w:p>
          <w:p w:rsidR="00B737F3" w:rsidRPr="00ED18F3" w:rsidRDefault="00B737F3" w:rsidP="00DF4845">
            <w:pPr>
              <w:jc w:val="center"/>
              <w:rPr>
                <w:i/>
                <w:sz w:val="28"/>
                <w:szCs w:val="28"/>
              </w:rPr>
            </w:pPr>
          </w:p>
          <w:p w:rsidR="00B737F3" w:rsidRPr="00ED18F3" w:rsidRDefault="00B737F3" w:rsidP="00DF4845">
            <w:pPr>
              <w:jc w:val="center"/>
              <w:rPr>
                <w:i/>
                <w:sz w:val="28"/>
                <w:szCs w:val="28"/>
              </w:rPr>
            </w:pPr>
            <w:r w:rsidRPr="00ED18F3">
              <w:rPr>
                <w:i/>
                <w:sz w:val="28"/>
                <w:szCs w:val="28"/>
              </w:rPr>
              <w:t>0</w:t>
            </w:r>
          </w:p>
        </w:tc>
        <w:tc>
          <w:tcPr>
            <w:tcW w:w="1418" w:type="dxa"/>
          </w:tcPr>
          <w:p w:rsidR="00B737F3" w:rsidRPr="00ED18F3" w:rsidRDefault="00B737F3" w:rsidP="00DF4845">
            <w:pPr>
              <w:jc w:val="center"/>
              <w:rPr>
                <w:i/>
                <w:sz w:val="28"/>
                <w:szCs w:val="28"/>
              </w:rPr>
            </w:pPr>
          </w:p>
          <w:p w:rsidR="00B737F3" w:rsidRPr="00ED18F3" w:rsidRDefault="00B737F3" w:rsidP="00DF4845">
            <w:pPr>
              <w:jc w:val="center"/>
              <w:rPr>
                <w:i/>
                <w:sz w:val="28"/>
                <w:szCs w:val="28"/>
              </w:rPr>
            </w:pPr>
          </w:p>
          <w:p w:rsidR="00B737F3" w:rsidRPr="00ED18F3" w:rsidRDefault="00B737F3" w:rsidP="00DF4845">
            <w:pPr>
              <w:jc w:val="center"/>
              <w:rPr>
                <w:i/>
                <w:sz w:val="28"/>
                <w:szCs w:val="28"/>
              </w:rPr>
            </w:pPr>
          </w:p>
          <w:p w:rsidR="00B737F3" w:rsidRPr="00ED18F3" w:rsidRDefault="00B737F3" w:rsidP="00DF4845">
            <w:pPr>
              <w:jc w:val="center"/>
              <w:rPr>
                <w:i/>
                <w:sz w:val="28"/>
                <w:szCs w:val="28"/>
              </w:rPr>
            </w:pPr>
          </w:p>
          <w:p w:rsidR="00B737F3" w:rsidRPr="00ED18F3" w:rsidRDefault="00B737F3" w:rsidP="00DF4845">
            <w:pPr>
              <w:jc w:val="center"/>
              <w:rPr>
                <w:i/>
                <w:sz w:val="28"/>
                <w:szCs w:val="28"/>
              </w:rPr>
            </w:pPr>
          </w:p>
          <w:p w:rsidR="00B737F3" w:rsidRPr="00ED18F3" w:rsidRDefault="00B737F3" w:rsidP="00DF4845">
            <w:pPr>
              <w:jc w:val="center"/>
              <w:rPr>
                <w:i/>
                <w:sz w:val="28"/>
                <w:szCs w:val="28"/>
              </w:rPr>
            </w:pPr>
            <w:r w:rsidRPr="00ED18F3">
              <w:rPr>
                <w:i/>
                <w:sz w:val="28"/>
                <w:szCs w:val="28"/>
              </w:rPr>
              <w:t>1</w:t>
            </w:r>
          </w:p>
        </w:tc>
      </w:tr>
      <w:tr w:rsidR="00B737F3" w:rsidRPr="0054746F" w:rsidTr="00DF4845">
        <w:tc>
          <w:tcPr>
            <w:tcW w:w="3544" w:type="dxa"/>
          </w:tcPr>
          <w:p w:rsidR="00B737F3" w:rsidRPr="00AB73E0" w:rsidRDefault="00B737F3" w:rsidP="00DF4845">
            <w:pPr>
              <w:tabs>
                <w:tab w:val="right" w:pos="3276"/>
              </w:tabs>
              <w:jc w:val="both"/>
              <w:rPr>
                <w:sz w:val="28"/>
                <w:szCs w:val="28"/>
              </w:rPr>
            </w:pPr>
            <w:r w:rsidRPr="00AB73E0">
              <w:rPr>
                <w:sz w:val="28"/>
                <w:szCs w:val="28"/>
              </w:rPr>
              <w:t>внеплановых проверок</w:t>
            </w:r>
            <w:r w:rsidRPr="00AB73E0">
              <w:rPr>
                <w:sz w:val="28"/>
                <w:szCs w:val="28"/>
              </w:rPr>
              <w:tab/>
            </w:r>
          </w:p>
        </w:tc>
        <w:tc>
          <w:tcPr>
            <w:tcW w:w="1560" w:type="dxa"/>
          </w:tcPr>
          <w:p w:rsidR="00B737F3" w:rsidRPr="00AB73E0" w:rsidRDefault="00B737F3" w:rsidP="00DF4845">
            <w:pPr>
              <w:jc w:val="center"/>
              <w:rPr>
                <w:i/>
                <w:sz w:val="28"/>
                <w:szCs w:val="28"/>
              </w:rPr>
            </w:pPr>
            <w:r w:rsidRPr="00AB73E0">
              <w:rPr>
                <w:i/>
                <w:sz w:val="28"/>
                <w:szCs w:val="28"/>
              </w:rPr>
              <w:t>0</w:t>
            </w:r>
          </w:p>
        </w:tc>
        <w:tc>
          <w:tcPr>
            <w:tcW w:w="1559" w:type="dxa"/>
          </w:tcPr>
          <w:p w:rsidR="00B737F3" w:rsidRPr="00AB73E0" w:rsidRDefault="00B737F3" w:rsidP="00DF4845">
            <w:pPr>
              <w:jc w:val="center"/>
              <w:rPr>
                <w:i/>
                <w:sz w:val="28"/>
                <w:szCs w:val="28"/>
              </w:rPr>
            </w:pPr>
            <w:r w:rsidRPr="00AB73E0">
              <w:rPr>
                <w:i/>
                <w:sz w:val="28"/>
                <w:szCs w:val="28"/>
              </w:rPr>
              <w:t>0</w:t>
            </w:r>
          </w:p>
        </w:tc>
        <w:tc>
          <w:tcPr>
            <w:tcW w:w="1559" w:type="dxa"/>
          </w:tcPr>
          <w:p w:rsidR="00B737F3" w:rsidRPr="00AB73E0" w:rsidRDefault="00B737F3" w:rsidP="00DF4845">
            <w:pPr>
              <w:jc w:val="center"/>
              <w:rPr>
                <w:i/>
                <w:sz w:val="28"/>
                <w:szCs w:val="28"/>
              </w:rPr>
            </w:pPr>
            <w:r w:rsidRPr="00AB73E0">
              <w:rPr>
                <w:i/>
                <w:sz w:val="28"/>
                <w:szCs w:val="28"/>
              </w:rPr>
              <w:t>0</w:t>
            </w:r>
          </w:p>
        </w:tc>
        <w:tc>
          <w:tcPr>
            <w:tcW w:w="1418" w:type="dxa"/>
          </w:tcPr>
          <w:p w:rsidR="00B737F3" w:rsidRPr="00AB73E0" w:rsidRDefault="00B737F3" w:rsidP="00DF4845">
            <w:pPr>
              <w:jc w:val="center"/>
              <w:rPr>
                <w:i/>
                <w:sz w:val="28"/>
                <w:szCs w:val="28"/>
              </w:rPr>
            </w:pPr>
            <w:r w:rsidRPr="00AB73E0">
              <w:rPr>
                <w:i/>
                <w:sz w:val="28"/>
                <w:szCs w:val="28"/>
              </w:rPr>
              <w:t>0</w:t>
            </w:r>
          </w:p>
        </w:tc>
      </w:tr>
      <w:tr w:rsidR="00B737F3" w:rsidRPr="0054746F" w:rsidTr="00DF4845">
        <w:tc>
          <w:tcPr>
            <w:tcW w:w="3544" w:type="dxa"/>
          </w:tcPr>
          <w:p w:rsidR="00B737F3" w:rsidRPr="00AB73E0" w:rsidRDefault="00B737F3" w:rsidP="00DF4845">
            <w:pPr>
              <w:tabs>
                <w:tab w:val="right" w:pos="3276"/>
              </w:tabs>
              <w:jc w:val="both"/>
              <w:rPr>
                <w:sz w:val="28"/>
                <w:szCs w:val="28"/>
              </w:rPr>
            </w:pPr>
            <w:r w:rsidRPr="00AB73E0">
              <w:rPr>
                <w:sz w:val="28"/>
                <w:szCs w:val="28"/>
              </w:rPr>
              <w:t>плановых проверок</w:t>
            </w:r>
          </w:p>
        </w:tc>
        <w:tc>
          <w:tcPr>
            <w:tcW w:w="1560" w:type="dxa"/>
          </w:tcPr>
          <w:p w:rsidR="00B737F3" w:rsidRPr="00AB73E0" w:rsidRDefault="00B737F3" w:rsidP="00DF4845">
            <w:pPr>
              <w:jc w:val="center"/>
              <w:rPr>
                <w:i/>
                <w:sz w:val="28"/>
                <w:szCs w:val="28"/>
              </w:rPr>
            </w:pPr>
            <w:r w:rsidRPr="00AB73E0">
              <w:rPr>
                <w:i/>
                <w:sz w:val="28"/>
                <w:szCs w:val="28"/>
              </w:rPr>
              <w:t>0</w:t>
            </w:r>
          </w:p>
        </w:tc>
        <w:tc>
          <w:tcPr>
            <w:tcW w:w="1559" w:type="dxa"/>
          </w:tcPr>
          <w:p w:rsidR="00B737F3" w:rsidRPr="00AB73E0" w:rsidRDefault="00B737F3" w:rsidP="00DF4845">
            <w:pPr>
              <w:jc w:val="center"/>
              <w:rPr>
                <w:i/>
                <w:sz w:val="28"/>
                <w:szCs w:val="28"/>
              </w:rPr>
            </w:pPr>
            <w:r w:rsidRPr="00AB73E0">
              <w:rPr>
                <w:i/>
                <w:sz w:val="28"/>
                <w:szCs w:val="28"/>
              </w:rPr>
              <w:t>0</w:t>
            </w:r>
          </w:p>
        </w:tc>
        <w:tc>
          <w:tcPr>
            <w:tcW w:w="1559" w:type="dxa"/>
          </w:tcPr>
          <w:p w:rsidR="00B737F3" w:rsidRPr="00AB73E0" w:rsidRDefault="00B737F3" w:rsidP="00DF4845">
            <w:pPr>
              <w:jc w:val="center"/>
              <w:rPr>
                <w:i/>
                <w:sz w:val="28"/>
                <w:szCs w:val="28"/>
              </w:rPr>
            </w:pPr>
            <w:r w:rsidRPr="00AB73E0">
              <w:rPr>
                <w:i/>
                <w:sz w:val="28"/>
                <w:szCs w:val="28"/>
              </w:rPr>
              <w:t>0</w:t>
            </w:r>
          </w:p>
        </w:tc>
        <w:tc>
          <w:tcPr>
            <w:tcW w:w="1418" w:type="dxa"/>
          </w:tcPr>
          <w:p w:rsidR="00B737F3" w:rsidRPr="00AB73E0" w:rsidRDefault="00B737F3" w:rsidP="00DF4845">
            <w:pPr>
              <w:jc w:val="center"/>
              <w:rPr>
                <w:i/>
                <w:sz w:val="28"/>
                <w:szCs w:val="28"/>
              </w:rPr>
            </w:pPr>
            <w:r w:rsidRPr="00AB73E0">
              <w:rPr>
                <w:i/>
                <w:sz w:val="28"/>
                <w:szCs w:val="28"/>
              </w:rPr>
              <w:t>1</w:t>
            </w:r>
          </w:p>
        </w:tc>
      </w:tr>
      <w:tr w:rsidR="008C19C3" w:rsidRPr="0054746F" w:rsidTr="00DF4845">
        <w:tc>
          <w:tcPr>
            <w:tcW w:w="3544" w:type="dxa"/>
          </w:tcPr>
          <w:p w:rsidR="008C19C3" w:rsidRPr="002E3662" w:rsidRDefault="008C19C3" w:rsidP="0078711B">
            <w:pPr>
              <w:tabs>
                <w:tab w:val="right" w:pos="3276"/>
              </w:tabs>
              <w:jc w:val="both"/>
              <w:rPr>
                <w:sz w:val="28"/>
                <w:szCs w:val="28"/>
              </w:rPr>
            </w:pPr>
            <w:proofErr w:type="gramStart"/>
            <w:r w:rsidRPr="00D76328">
              <w:rPr>
                <w:b/>
                <w:sz w:val="28"/>
                <w:szCs w:val="28"/>
              </w:rPr>
              <w:t>контроль</w:t>
            </w:r>
            <w:r w:rsidRPr="00D76328">
              <w:rPr>
                <w:sz w:val="28"/>
                <w:szCs w:val="28"/>
              </w:rPr>
              <w:t xml:space="preserve"> </w:t>
            </w:r>
            <w:r w:rsidRPr="00D76328">
              <w:rPr>
                <w:b/>
                <w:sz w:val="28"/>
                <w:szCs w:val="28"/>
              </w:rPr>
              <w:t>за</w:t>
            </w:r>
            <w:proofErr w:type="gramEnd"/>
            <w:r w:rsidRPr="00D76328">
              <w:rPr>
                <w:sz w:val="28"/>
                <w:szCs w:val="28"/>
              </w:rPr>
              <w:t xml:space="preserve"> </w:t>
            </w:r>
            <w:r w:rsidRPr="00D76328">
              <w:rPr>
                <w:b/>
                <w:sz w:val="28"/>
                <w:szCs w:val="28"/>
              </w:rPr>
              <w:t>соблюдением законодательства в области розничной продажи алкогольной продукции</w:t>
            </w:r>
          </w:p>
        </w:tc>
        <w:tc>
          <w:tcPr>
            <w:tcW w:w="1560" w:type="dxa"/>
          </w:tcPr>
          <w:p w:rsidR="008C19C3" w:rsidRDefault="008C19C3" w:rsidP="0078711B">
            <w:pPr>
              <w:jc w:val="both"/>
              <w:rPr>
                <w:i/>
                <w:sz w:val="28"/>
                <w:szCs w:val="28"/>
              </w:rPr>
            </w:pPr>
          </w:p>
        </w:tc>
        <w:tc>
          <w:tcPr>
            <w:tcW w:w="1559" w:type="dxa"/>
          </w:tcPr>
          <w:p w:rsidR="008C19C3" w:rsidRDefault="008C19C3" w:rsidP="0078711B">
            <w:pPr>
              <w:jc w:val="both"/>
              <w:rPr>
                <w:i/>
                <w:sz w:val="28"/>
                <w:szCs w:val="28"/>
              </w:rPr>
            </w:pPr>
          </w:p>
        </w:tc>
        <w:tc>
          <w:tcPr>
            <w:tcW w:w="1559" w:type="dxa"/>
          </w:tcPr>
          <w:p w:rsidR="008C19C3" w:rsidRDefault="008C19C3" w:rsidP="0078711B">
            <w:pPr>
              <w:jc w:val="both"/>
              <w:rPr>
                <w:i/>
                <w:sz w:val="28"/>
                <w:szCs w:val="28"/>
              </w:rPr>
            </w:pPr>
          </w:p>
        </w:tc>
        <w:tc>
          <w:tcPr>
            <w:tcW w:w="1418" w:type="dxa"/>
          </w:tcPr>
          <w:p w:rsidR="008C19C3" w:rsidRDefault="008C19C3" w:rsidP="0078711B">
            <w:pPr>
              <w:jc w:val="both"/>
              <w:rPr>
                <w:i/>
                <w:sz w:val="28"/>
                <w:szCs w:val="28"/>
              </w:rPr>
            </w:pPr>
          </w:p>
        </w:tc>
      </w:tr>
      <w:tr w:rsidR="008C19C3" w:rsidRPr="0054746F" w:rsidTr="00DF4845">
        <w:tc>
          <w:tcPr>
            <w:tcW w:w="3544" w:type="dxa"/>
          </w:tcPr>
          <w:p w:rsidR="008C19C3" w:rsidRPr="002E3662" w:rsidRDefault="008C19C3" w:rsidP="0078711B">
            <w:pPr>
              <w:tabs>
                <w:tab w:val="right" w:pos="3276"/>
              </w:tabs>
              <w:jc w:val="both"/>
              <w:rPr>
                <w:sz w:val="28"/>
                <w:szCs w:val="28"/>
              </w:rPr>
            </w:pPr>
            <w:r w:rsidRPr="002E3662">
              <w:rPr>
                <w:sz w:val="28"/>
                <w:szCs w:val="28"/>
              </w:rPr>
              <w:t>плановых проверок</w:t>
            </w:r>
          </w:p>
        </w:tc>
        <w:tc>
          <w:tcPr>
            <w:tcW w:w="1560" w:type="dxa"/>
          </w:tcPr>
          <w:p w:rsidR="008C19C3" w:rsidRPr="002E3662" w:rsidRDefault="008C19C3" w:rsidP="0078711B">
            <w:pPr>
              <w:jc w:val="both"/>
              <w:rPr>
                <w:i/>
                <w:sz w:val="28"/>
                <w:szCs w:val="28"/>
              </w:rPr>
            </w:pPr>
            <w:r>
              <w:rPr>
                <w:i/>
                <w:sz w:val="28"/>
                <w:szCs w:val="28"/>
              </w:rPr>
              <w:t>0</w:t>
            </w:r>
          </w:p>
        </w:tc>
        <w:tc>
          <w:tcPr>
            <w:tcW w:w="1559" w:type="dxa"/>
          </w:tcPr>
          <w:p w:rsidR="008C19C3" w:rsidRPr="002E3662" w:rsidRDefault="008C19C3" w:rsidP="0078711B">
            <w:pPr>
              <w:jc w:val="both"/>
              <w:rPr>
                <w:i/>
                <w:sz w:val="28"/>
                <w:szCs w:val="28"/>
              </w:rPr>
            </w:pPr>
            <w:r>
              <w:rPr>
                <w:i/>
                <w:sz w:val="28"/>
                <w:szCs w:val="28"/>
              </w:rPr>
              <w:t>0</w:t>
            </w:r>
          </w:p>
        </w:tc>
        <w:tc>
          <w:tcPr>
            <w:tcW w:w="1559" w:type="dxa"/>
          </w:tcPr>
          <w:p w:rsidR="008C19C3" w:rsidRDefault="008C19C3" w:rsidP="0078711B">
            <w:pPr>
              <w:jc w:val="both"/>
              <w:rPr>
                <w:i/>
                <w:sz w:val="28"/>
                <w:szCs w:val="28"/>
              </w:rPr>
            </w:pPr>
            <w:r>
              <w:rPr>
                <w:i/>
                <w:sz w:val="28"/>
                <w:szCs w:val="28"/>
              </w:rPr>
              <w:t>0</w:t>
            </w:r>
          </w:p>
        </w:tc>
        <w:tc>
          <w:tcPr>
            <w:tcW w:w="1418" w:type="dxa"/>
          </w:tcPr>
          <w:p w:rsidR="008C19C3" w:rsidRDefault="008C19C3" w:rsidP="0078711B">
            <w:pPr>
              <w:jc w:val="both"/>
              <w:rPr>
                <w:i/>
                <w:sz w:val="28"/>
                <w:szCs w:val="28"/>
              </w:rPr>
            </w:pPr>
            <w:r>
              <w:rPr>
                <w:i/>
                <w:sz w:val="28"/>
                <w:szCs w:val="28"/>
              </w:rPr>
              <w:t>0</w:t>
            </w:r>
          </w:p>
        </w:tc>
      </w:tr>
      <w:tr w:rsidR="008C19C3" w:rsidRPr="0054746F" w:rsidTr="00DF4845">
        <w:tc>
          <w:tcPr>
            <w:tcW w:w="3544" w:type="dxa"/>
          </w:tcPr>
          <w:p w:rsidR="008C19C3" w:rsidRPr="002E3662" w:rsidRDefault="008C19C3" w:rsidP="0078711B">
            <w:pPr>
              <w:tabs>
                <w:tab w:val="right" w:pos="3276"/>
              </w:tabs>
              <w:jc w:val="both"/>
              <w:rPr>
                <w:sz w:val="28"/>
                <w:szCs w:val="28"/>
              </w:rPr>
            </w:pPr>
            <w:r w:rsidRPr="002E3662">
              <w:rPr>
                <w:sz w:val="28"/>
                <w:szCs w:val="28"/>
              </w:rPr>
              <w:t>внеплановых проверок</w:t>
            </w:r>
            <w:r w:rsidRPr="002E3662">
              <w:rPr>
                <w:sz w:val="28"/>
                <w:szCs w:val="28"/>
              </w:rPr>
              <w:tab/>
            </w:r>
          </w:p>
        </w:tc>
        <w:tc>
          <w:tcPr>
            <w:tcW w:w="1560" w:type="dxa"/>
          </w:tcPr>
          <w:p w:rsidR="008C19C3" w:rsidRPr="002E3662" w:rsidRDefault="008C19C3" w:rsidP="0078711B">
            <w:pPr>
              <w:jc w:val="both"/>
              <w:rPr>
                <w:i/>
                <w:sz w:val="28"/>
                <w:szCs w:val="28"/>
              </w:rPr>
            </w:pPr>
            <w:r>
              <w:rPr>
                <w:i/>
                <w:sz w:val="28"/>
                <w:szCs w:val="28"/>
              </w:rPr>
              <w:t>0</w:t>
            </w:r>
          </w:p>
        </w:tc>
        <w:tc>
          <w:tcPr>
            <w:tcW w:w="1559" w:type="dxa"/>
          </w:tcPr>
          <w:p w:rsidR="008C19C3" w:rsidRPr="002E3662" w:rsidRDefault="008C19C3" w:rsidP="0078711B">
            <w:pPr>
              <w:jc w:val="both"/>
              <w:rPr>
                <w:i/>
                <w:sz w:val="28"/>
                <w:szCs w:val="28"/>
              </w:rPr>
            </w:pPr>
            <w:r>
              <w:rPr>
                <w:i/>
                <w:sz w:val="28"/>
                <w:szCs w:val="28"/>
              </w:rPr>
              <w:t>0</w:t>
            </w:r>
          </w:p>
        </w:tc>
        <w:tc>
          <w:tcPr>
            <w:tcW w:w="1559" w:type="dxa"/>
          </w:tcPr>
          <w:p w:rsidR="008C19C3" w:rsidRDefault="008C19C3" w:rsidP="0078711B">
            <w:pPr>
              <w:jc w:val="both"/>
              <w:rPr>
                <w:i/>
                <w:sz w:val="28"/>
                <w:szCs w:val="28"/>
              </w:rPr>
            </w:pPr>
            <w:r>
              <w:rPr>
                <w:i/>
                <w:sz w:val="28"/>
                <w:szCs w:val="28"/>
              </w:rPr>
              <w:t>0</w:t>
            </w:r>
          </w:p>
        </w:tc>
        <w:tc>
          <w:tcPr>
            <w:tcW w:w="1418" w:type="dxa"/>
          </w:tcPr>
          <w:p w:rsidR="008C19C3" w:rsidRDefault="008C19C3" w:rsidP="0078711B">
            <w:pPr>
              <w:jc w:val="both"/>
              <w:rPr>
                <w:i/>
                <w:sz w:val="28"/>
                <w:szCs w:val="28"/>
              </w:rPr>
            </w:pPr>
            <w:r>
              <w:rPr>
                <w:i/>
                <w:sz w:val="28"/>
                <w:szCs w:val="28"/>
              </w:rPr>
              <w:t>0</w:t>
            </w:r>
          </w:p>
        </w:tc>
      </w:tr>
      <w:tr w:rsidR="008C19C3" w:rsidRPr="0054746F" w:rsidTr="00DF4845">
        <w:tc>
          <w:tcPr>
            <w:tcW w:w="3544" w:type="dxa"/>
          </w:tcPr>
          <w:p w:rsidR="008C19C3" w:rsidRPr="002E3662" w:rsidRDefault="008C19C3" w:rsidP="0078711B">
            <w:pPr>
              <w:tabs>
                <w:tab w:val="right" w:pos="3276"/>
              </w:tabs>
              <w:jc w:val="both"/>
              <w:rPr>
                <w:sz w:val="28"/>
                <w:szCs w:val="28"/>
              </w:rPr>
            </w:pPr>
            <w:proofErr w:type="gramStart"/>
            <w:r>
              <w:rPr>
                <w:b/>
                <w:sz w:val="28"/>
                <w:szCs w:val="28"/>
              </w:rPr>
              <w:t>к</w:t>
            </w:r>
            <w:r w:rsidRPr="00991934">
              <w:rPr>
                <w:b/>
                <w:sz w:val="28"/>
                <w:szCs w:val="28"/>
              </w:rPr>
              <w:t>онтроль за</w:t>
            </w:r>
            <w:proofErr w:type="gramEnd"/>
            <w:r w:rsidRPr="00991934">
              <w:rPr>
                <w:b/>
                <w:sz w:val="28"/>
                <w:szCs w:val="28"/>
              </w:rPr>
              <w:t xml:space="preserve"> представлением обязательного экземпляра</w:t>
            </w:r>
          </w:p>
        </w:tc>
        <w:tc>
          <w:tcPr>
            <w:tcW w:w="1560" w:type="dxa"/>
          </w:tcPr>
          <w:p w:rsidR="008C19C3" w:rsidRDefault="008C19C3" w:rsidP="0078711B">
            <w:pPr>
              <w:jc w:val="both"/>
              <w:rPr>
                <w:i/>
                <w:sz w:val="28"/>
                <w:szCs w:val="28"/>
              </w:rPr>
            </w:pPr>
          </w:p>
        </w:tc>
        <w:tc>
          <w:tcPr>
            <w:tcW w:w="1559" w:type="dxa"/>
          </w:tcPr>
          <w:p w:rsidR="008C19C3" w:rsidRDefault="008C19C3" w:rsidP="0078711B">
            <w:pPr>
              <w:jc w:val="both"/>
              <w:rPr>
                <w:i/>
                <w:sz w:val="28"/>
                <w:szCs w:val="28"/>
              </w:rPr>
            </w:pPr>
          </w:p>
        </w:tc>
        <w:tc>
          <w:tcPr>
            <w:tcW w:w="1559" w:type="dxa"/>
          </w:tcPr>
          <w:p w:rsidR="008C19C3" w:rsidRDefault="008C19C3" w:rsidP="0078711B">
            <w:pPr>
              <w:jc w:val="both"/>
              <w:rPr>
                <w:i/>
                <w:sz w:val="28"/>
                <w:szCs w:val="28"/>
              </w:rPr>
            </w:pPr>
          </w:p>
        </w:tc>
        <w:tc>
          <w:tcPr>
            <w:tcW w:w="1418" w:type="dxa"/>
          </w:tcPr>
          <w:p w:rsidR="008C19C3" w:rsidRDefault="008C19C3" w:rsidP="0078711B">
            <w:pPr>
              <w:jc w:val="both"/>
              <w:rPr>
                <w:i/>
                <w:sz w:val="28"/>
                <w:szCs w:val="28"/>
              </w:rPr>
            </w:pPr>
          </w:p>
        </w:tc>
      </w:tr>
      <w:tr w:rsidR="008C19C3" w:rsidRPr="0054746F" w:rsidTr="00DF4845">
        <w:tc>
          <w:tcPr>
            <w:tcW w:w="3544" w:type="dxa"/>
          </w:tcPr>
          <w:p w:rsidR="008C19C3" w:rsidRPr="002E3662" w:rsidRDefault="008C19C3" w:rsidP="0078711B">
            <w:pPr>
              <w:tabs>
                <w:tab w:val="right" w:pos="3276"/>
              </w:tabs>
              <w:jc w:val="both"/>
              <w:rPr>
                <w:sz w:val="28"/>
                <w:szCs w:val="28"/>
              </w:rPr>
            </w:pPr>
            <w:r w:rsidRPr="002E3662">
              <w:rPr>
                <w:sz w:val="28"/>
                <w:szCs w:val="28"/>
              </w:rPr>
              <w:t>плановых проверок</w:t>
            </w:r>
          </w:p>
        </w:tc>
        <w:tc>
          <w:tcPr>
            <w:tcW w:w="1560" w:type="dxa"/>
          </w:tcPr>
          <w:p w:rsidR="008C19C3" w:rsidRPr="002E3662" w:rsidRDefault="008C19C3" w:rsidP="0078711B">
            <w:pPr>
              <w:jc w:val="both"/>
              <w:rPr>
                <w:i/>
                <w:sz w:val="28"/>
                <w:szCs w:val="28"/>
              </w:rPr>
            </w:pPr>
            <w:r>
              <w:rPr>
                <w:i/>
                <w:sz w:val="28"/>
                <w:szCs w:val="28"/>
              </w:rPr>
              <w:t>0</w:t>
            </w:r>
          </w:p>
        </w:tc>
        <w:tc>
          <w:tcPr>
            <w:tcW w:w="1559" w:type="dxa"/>
          </w:tcPr>
          <w:p w:rsidR="008C19C3" w:rsidRPr="002E3662" w:rsidRDefault="008C19C3" w:rsidP="0078711B">
            <w:pPr>
              <w:jc w:val="both"/>
              <w:rPr>
                <w:i/>
                <w:sz w:val="28"/>
                <w:szCs w:val="28"/>
              </w:rPr>
            </w:pPr>
            <w:r>
              <w:rPr>
                <w:i/>
                <w:sz w:val="28"/>
                <w:szCs w:val="28"/>
              </w:rPr>
              <w:t>0</w:t>
            </w:r>
          </w:p>
        </w:tc>
        <w:tc>
          <w:tcPr>
            <w:tcW w:w="1559" w:type="dxa"/>
          </w:tcPr>
          <w:p w:rsidR="008C19C3" w:rsidRDefault="008C19C3" w:rsidP="0078711B">
            <w:pPr>
              <w:jc w:val="both"/>
              <w:rPr>
                <w:i/>
                <w:sz w:val="28"/>
                <w:szCs w:val="28"/>
              </w:rPr>
            </w:pPr>
            <w:r>
              <w:rPr>
                <w:i/>
                <w:sz w:val="28"/>
                <w:szCs w:val="28"/>
              </w:rPr>
              <w:t>0</w:t>
            </w:r>
          </w:p>
        </w:tc>
        <w:tc>
          <w:tcPr>
            <w:tcW w:w="1418" w:type="dxa"/>
          </w:tcPr>
          <w:p w:rsidR="008C19C3" w:rsidRDefault="008C19C3" w:rsidP="0078711B">
            <w:pPr>
              <w:jc w:val="both"/>
              <w:rPr>
                <w:i/>
                <w:sz w:val="28"/>
                <w:szCs w:val="28"/>
              </w:rPr>
            </w:pPr>
            <w:r>
              <w:rPr>
                <w:i/>
                <w:sz w:val="28"/>
                <w:szCs w:val="28"/>
              </w:rPr>
              <w:t>0</w:t>
            </w:r>
          </w:p>
        </w:tc>
      </w:tr>
      <w:tr w:rsidR="008C19C3" w:rsidRPr="0054746F" w:rsidTr="00DF4845">
        <w:tc>
          <w:tcPr>
            <w:tcW w:w="3544" w:type="dxa"/>
          </w:tcPr>
          <w:p w:rsidR="008C19C3" w:rsidRPr="002E3662" w:rsidRDefault="008C19C3" w:rsidP="0078711B">
            <w:pPr>
              <w:tabs>
                <w:tab w:val="right" w:pos="3276"/>
              </w:tabs>
              <w:jc w:val="both"/>
              <w:rPr>
                <w:sz w:val="28"/>
                <w:szCs w:val="28"/>
              </w:rPr>
            </w:pPr>
            <w:r w:rsidRPr="002E3662">
              <w:rPr>
                <w:sz w:val="28"/>
                <w:szCs w:val="28"/>
              </w:rPr>
              <w:t>внеплановых проверок</w:t>
            </w:r>
            <w:r w:rsidRPr="002E3662">
              <w:rPr>
                <w:sz w:val="28"/>
                <w:szCs w:val="28"/>
              </w:rPr>
              <w:tab/>
            </w:r>
          </w:p>
        </w:tc>
        <w:tc>
          <w:tcPr>
            <w:tcW w:w="1560" w:type="dxa"/>
          </w:tcPr>
          <w:p w:rsidR="008C19C3" w:rsidRPr="002E3662" w:rsidRDefault="008C19C3" w:rsidP="0078711B">
            <w:pPr>
              <w:jc w:val="both"/>
              <w:rPr>
                <w:i/>
                <w:sz w:val="28"/>
                <w:szCs w:val="28"/>
              </w:rPr>
            </w:pPr>
            <w:r>
              <w:rPr>
                <w:i/>
                <w:sz w:val="28"/>
                <w:szCs w:val="28"/>
              </w:rPr>
              <w:t>0</w:t>
            </w:r>
          </w:p>
        </w:tc>
        <w:tc>
          <w:tcPr>
            <w:tcW w:w="1559" w:type="dxa"/>
          </w:tcPr>
          <w:p w:rsidR="008C19C3" w:rsidRPr="002E3662" w:rsidRDefault="008C19C3" w:rsidP="0078711B">
            <w:pPr>
              <w:jc w:val="both"/>
              <w:rPr>
                <w:i/>
                <w:sz w:val="28"/>
                <w:szCs w:val="28"/>
              </w:rPr>
            </w:pPr>
            <w:r>
              <w:rPr>
                <w:i/>
                <w:sz w:val="28"/>
                <w:szCs w:val="28"/>
              </w:rPr>
              <w:t>0</w:t>
            </w:r>
          </w:p>
        </w:tc>
        <w:tc>
          <w:tcPr>
            <w:tcW w:w="1559" w:type="dxa"/>
          </w:tcPr>
          <w:p w:rsidR="008C19C3" w:rsidRDefault="008C19C3" w:rsidP="0078711B">
            <w:pPr>
              <w:jc w:val="both"/>
              <w:rPr>
                <w:i/>
                <w:sz w:val="28"/>
                <w:szCs w:val="28"/>
              </w:rPr>
            </w:pPr>
            <w:r>
              <w:rPr>
                <w:i/>
                <w:sz w:val="28"/>
                <w:szCs w:val="28"/>
              </w:rPr>
              <w:t>0</w:t>
            </w:r>
          </w:p>
        </w:tc>
        <w:tc>
          <w:tcPr>
            <w:tcW w:w="1418" w:type="dxa"/>
          </w:tcPr>
          <w:p w:rsidR="008C19C3" w:rsidRDefault="008C19C3" w:rsidP="0078711B">
            <w:pPr>
              <w:jc w:val="both"/>
              <w:rPr>
                <w:i/>
                <w:sz w:val="28"/>
                <w:szCs w:val="28"/>
              </w:rPr>
            </w:pPr>
            <w:r>
              <w:rPr>
                <w:i/>
                <w:sz w:val="28"/>
                <w:szCs w:val="28"/>
              </w:rPr>
              <w:t>0</w:t>
            </w:r>
          </w:p>
        </w:tc>
      </w:tr>
    </w:tbl>
    <w:p w:rsidR="000C7570" w:rsidRDefault="000C7570" w:rsidP="009B560D">
      <w:pPr>
        <w:jc w:val="center"/>
        <w:rPr>
          <w:b/>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773777" w:rsidRDefault="00773777" w:rsidP="00773777">
      <w:pPr>
        <w:pStyle w:val="ConsPlusTitle"/>
        <w:widowControl/>
        <w:ind w:left="-142" w:right="-143" w:firstLine="708"/>
        <w:jc w:val="both"/>
        <w:rPr>
          <w:rFonts w:ascii="Times New Roman" w:hAnsi="Times New Roman" w:cs="Times New Roman"/>
          <w:b w:val="0"/>
          <w:sz w:val="28"/>
          <w:szCs w:val="28"/>
        </w:rPr>
      </w:pPr>
    </w:p>
    <w:p w:rsidR="00773777" w:rsidRPr="00773777" w:rsidRDefault="00773777" w:rsidP="00773777">
      <w:pPr>
        <w:pStyle w:val="ConsPlusTitle"/>
        <w:widowControl/>
        <w:ind w:left="-142" w:right="-143" w:firstLine="708"/>
        <w:jc w:val="both"/>
        <w:rPr>
          <w:rFonts w:ascii="Times New Roman" w:hAnsi="Times New Roman" w:cs="Times New Roman"/>
          <w:b w:val="0"/>
          <w:sz w:val="28"/>
          <w:szCs w:val="28"/>
        </w:rPr>
      </w:pPr>
      <w:r w:rsidRPr="00773777">
        <w:rPr>
          <w:rFonts w:ascii="Times New Roman" w:hAnsi="Times New Roman" w:cs="Times New Roman"/>
          <w:b w:val="0"/>
          <w:sz w:val="28"/>
          <w:szCs w:val="28"/>
        </w:rPr>
        <w:t xml:space="preserve">В рамках полномочий на осуществление </w:t>
      </w:r>
      <w:r w:rsidRPr="00773777">
        <w:rPr>
          <w:rFonts w:ascii="Times New Roman" w:hAnsi="Times New Roman" w:cs="Times New Roman"/>
          <w:sz w:val="28"/>
          <w:szCs w:val="28"/>
        </w:rPr>
        <w:t xml:space="preserve">муниципального </w:t>
      </w:r>
      <w:proofErr w:type="gramStart"/>
      <w:r w:rsidRPr="00773777">
        <w:rPr>
          <w:rFonts w:ascii="Times New Roman" w:hAnsi="Times New Roman" w:cs="Times New Roman"/>
          <w:sz w:val="28"/>
          <w:szCs w:val="28"/>
        </w:rPr>
        <w:t>контроля за</w:t>
      </w:r>
      <w:proofErr w:type="gramEnd"/>
      <w:r w:rsidRPr="00773777">
        <w:rPr>
          <w:rFonts w:ascii="Times New Roman" w:hAnsi="Times New Roman" w:cs="Times New Roman"/>
          <w:sz w:val="28"/>
          <w:szCs w:val="28"/>
        </w:rPr>
        <w:t xml:space="preserve"> соблюдением законодательства в области розничной продажи алкогольной продукции</w:t>
      </w:r>
      <w:r w:rsidR="00835D0B" w:rsidRPr="00835D0B">
        <w:rPr>
          <w:rFonts w:ascii="Times New Roman" w:hAnsi="Times New Roman" w:cs="Times New Roman"/>
          <w:b w:val="0"/>
          <w:sz w:val="28"/>
          <w:szCs w:val="28"/>
        </w:rPr>
        <w:t>,</w:t>
      </w:r>
      <w:r w:rsidRPr="00773777">
        <w:rPr>
          <w:rFonts w:ascii="Times New Roman" w:hAnsi="Times New Roman" w:cs="Times New Roman"/>
          <w:b w:val="0"/>
          <w:sz w:val="28"/>
          <w:szCs w:val="28"/>
        </w:rPr>
        <w:t xml:space="preserve"> на основании обращений граждан, департаментом проводятся мероприятия по установлению фактов, относящихся к нарушению требований действующего законодательства. По результатам выявленных нарушений при проведении мероприятий департаментом направляются письменные обращения в Министерство промышленности, торговли и предпринимательства Нижегородской области, </w:t>
      </w:r>
      <w:proofErr w:type="spellStart"/>
      <w:r w:rsidRPr="00773777">
        <w:rPr>
          <w:rFonts w:ascii="Times New Roman" w:hAnsi="Times New Roman" w:cs="Times New Roman"/>
          <w:b w:val="0"/>
          <w:sz w:val="28"/>
          <w:szCs w:val="28"/>
        </w:rPr>
        <w:t>Роспотребнадзор</w:t>
      </w:r>
      <w:proofErr w:type="spellEnd"/>
      <w:r w:rsidRPr="00773777">
        <w:rPr>
          <w:rFonts w:ascii="Times New Roman" w:hAnsi="Times New Roman" w:cs="Times New Roman"/>
          <w:b w:val="0"/>
          <w:sz w:val="28"/>
          <w:szCs w:val="28"/>
        </w:rPr>
        <w:t>. При выявлении контролирующими органами (центр по исполнению административного законодательства отдела МВД РФ  по городу Арзамасу), достаточных данных, указывающих на наличие события административного правонарушения, в установленном порядке возбуждают дело об административном правонарушении и в предусмотренных законом случаях направляют материалы в суд.</w:t>
      </w:r>
    </w:p>
    <w:p w:rsidR="00773777" w:rsidRPr="00773777" w:rsidRDefault="00773777" w:rsidP="00773777">
      <w:pPr>
        <w:pStyle w:val="ConsPlusTitle"/>
        <w:widowControl/>
        <w:ind w:left="-142" w:right="-143" w:firstLine="708"/>
        <w:jc w:val="both"/>
        <w:rPr>
          <w:rFonts w:ascii="Times New Roman" w:hAnsi="Times New Roman" w:cs="Times New Roman"/>
          <w:b w:val="0"/>
          <w:sz w:val="28"/>
          <w:szCs w:val="28"/>
        </w:rPr>
      </w:pPr>
      <w:proofErr w:type="gramStart"/>
      <w:r w:rsidRPr="00773777">
        <w:rPr>
          <w:rFonts w:ascii="Times New Roman" w:hAnsi="Times New Roman" w:cs="Times New Roman"/>
          <w:b w:val="0"/>
          <w:sz w:val="28"/>
          <w:szCs w:val="28"/>
        </w:rPr>
        <w:t xml:space="preserve">В целях выявления нарушений  норм Закона Нижегородской области от 09 марта 2010 г. N 23-З "Об ограничении пребывания детей в общественных местах на территории Нижегородской области", решения </w:t>
      </w:r>
      <w:proofErr w:type="spellStart"/>
      <w:r w:rsidRPr="00773777">
        <w:rPr>
          <w:rFonts w:ascii="Times New Roman" w:hAnsi="Times New Roman" w:cs="Times New Roman"/>
          <w:b w:val="0"/>
          <w:sz w:val="28"/>
          <w:szCs w:val="28"/>
        </w:rPr>
        <w:t>Арзамасской</w:t>
      </w:r>
      <w:proofErr w:type="spellEnd"/>
      <w:r w:rsidRPr="00773777">
        <w:rPr>
          <w:rFonts w:ascii="Times New Roman" w:hAnsi="Times New Roman" w:cs="Times New Roman"/>
          <w:b w:val="0"/>
          <w:sz w:val="28"/>
          <w:szCs w:val="28"/>
        </w:rPr>
        <w:t xml:space="preserve"> городской Думы от 27.08.2010 г. № 89 «Об утверждении Перечней мест на территории города Арзамаса, нахождение в которых детей не допускается» и законодательства в части реализации алкогольной продукции несовершеннолетним в 2017 году организовано</w:t>
      </w:r>
      <w:proofErr w:type="gramEnd"/>
      <w:r w:rsidRPr="00773777">
        <w:rPr>
          <w:rFonts w:ascii="Times New Roman" w:hAnsi="Times New Roman" w:cs="Times New Roman"/>
          <w:b w:val="0"/>
          <w:sz w:val="28"/>
          <w:szCs w:val="28"/>
        </w:rPr>
        <w:t xml:space="preserve"> и проведено 2 рейда «Социальный патруль» совместно с КДН и ЗП </w:t>
      </w:r>
      <w:proofErr w:type="gramStart"/>
      <w:r w:rsidRPr="00773777">
        <w:rPr>
          <w:rFonts w:ascii="Times New Roman" w:hAnsi="Times New Roman" w:cs="Times New Roman"/>
          <w:b w:val="0"/>
          <w:sz w:val="28"/>
          <w:szCs w:val="28"/>
        </w:rPr>
        <w:t>согласованных</w:t>
      </w:r>
      <w:proofErr w:type="gramEnd"/>
      <w:r w:rsidRPr="00773777">
        <w:rPr>
          <w:rFonts w:ascii="Times New Roman" w:hAnsi="Times New Roman" w:cs="Times New Roman"/>
          <w:b w:val="0"/>
          <w:sz w:val="28"/>
          <w:szCs w:val="28"/>
        </w:rPr>
        <w:t xml:space="preserve"> с ОМВД России по г. Арзамасу. В ходе рейда проверялось наличие информационных стендов с информацией об ограничении посещения предприятий общественного питания по возрасту.</w:t>
      </w:r>
    </w:p>
    <w:p w:rsidR="00773777" w:rsidRPr="00773777" w:rsidRDefault="00773777" w:rsidP="00773777">
      <w:pPr>
        <w:pStyle w:val="ConsPlusTitle"/>
        <w:widowControl/>
        <w:ind w:left="-142" w:right="-143" w:firstLine="708"/>
        <w:jc w:val="both"/>
        <w:rPr>
          <w:rFonts w:ascii="Times New Roman" w:hAnsi="Times New Roman" w:cs="Times New Roman"/>
          <w:b w:val="0"/>
          <w:sz w:val="28"/>
          <w:szCs w:val="28"/>
        </w:rPr>
      </w:pPr>
      <w:proofErr w:type="gramStart"/>
      <w:r w:rsidRPr="00773777">
        <w:rPr>
          <w:rFonts w:ascii="Times New Roman" w:hAnsi="Times New Roman" w:cs="Times New Roman"/>
          <w:b w:val="0"/>
          <w:sz w:val="28"/>
          <w:szCs w:val="28"/>
        </w:rPr>
        <w:t xml:space="preserve">В целях выявления нарушений  норм федерального </w:t>
      </w:r>
      <w:hyperlink r:id="rId17" w:tooltip="Федеральный закон от 22.11.1995 N 171-ФЗ (ред. от 29.12.2015)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sidRPr="00773777">
          <w:rPr>
            <w:rFonts w:ascii="Times New Roman" w:hAnsi="Times New Roman" w:cs="Times New Roman"/>
            <w:b w:val="0"/>
            <w:color w:val="0000FF"/>
            <w:sz w:val="28"/>
            <w:szCs w:val="28"/>
          </w:rPr>
          <w:t>закона</w:t>
        </w:r>
      </w:hyperlink>
      <w:r w:rsidRPr="00773777">
        <w:rPr>
          <w:rFonts w:ascii="Times New Roman" w:hAnsi="Times New Roman" w:cs="Times New Roman"/>
          <w:b w:val="0"/>
          <w:sz w:val="28"/>
          <w:szCs w:val="28"/>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Кодекса об административных правонарушениях Нижегородской области, сотрудники департамента потребительского рынка и услуг администрации города Арзамаса совместно с сотрудниками Отдела МВД г. Арзамаса организовали и провели рейд с целью выявления</w:t>
      </w:r>
      <w:proofErr w:type="gramEnd"/>
      <w:r w:rsidRPr="00773777">
        <w:rPr>
          <w:rFonts w:ascii="Times New Roman" w:hAnsi="Times New Roman" w:cs="Times New Roman"/>
          <w:b w:val="0"/>
          <w:sz w:val="28"/>
          <w:szCs w:val="28"/>
        </w:rPr>
        <w:t xml:space="preserve"> незаконной реализации спиртосодержащей продукции. В ходе проведения проверки составлен протокол по ст. 14.2. и возбуждено дело административного производства по ст. 14.10 </w:t>
      </w:r>
      <w:proofErr w:type="spellStart"/>
      <w:r w:rsidRPr="00773777">
        <w:rPr>
          <w:rFonts w:ascii="Times New Roman" w:hAnsi="Times New Roman" w:cs="Times New Roman"/>
          <w:b w:val="0"/>
          <w:sz w:val="28"/>
          <w:szCs w:val="28"/>
        </w:rPr>
        <w:t>КоАП</w:t>
      </w:r>
      <w:proofErr w:type="spellEnd"/>
      <w:r w:rsidRPr="00773777">
        <w:rPr>
          <w:rFonts w:ascii="Times New Roman" w:hAnsi="Times New Roman" w:cs="Times New Roman"/>
          <w:b w:val="0"/>
          <w:sz w:val="28"/>
          <w:szCs w:val="28"/>
        </w:rPr>
        <w:t xml:space="preserve"> РФ.  </w:t>
      </w:r>
    </w:p>
    <w:p w:rsidR="00626690" w:rsidRDefault="00626690" w:rsidP="00626690">
      <w:pPr>
        <w:ind w:left="-142" w:right="-143" w:firstLine="709"/>
        <w:jc w:val="both"/>
        <w:rPr>
          <w:b/>
          <w:sz w:val="28"/>
          <w:szCs w:val="28"/>
        </w:rPr>
      </w:pPr>
      <w:r>
        <w:rPr>
          <w:b/>
          <w:sz w:val="28"/>
          <w:szCs w:val="28"/>
        </w:rPr>
        <w:t xml:space="preserve">Муниципальный </w:t>
      </w:r>
      <w:proofErr w:type="gramStart"/>
      <w:r>
        <w:rPr>
          <w:b/>
          <w:sz w:val="28"/>
          <w:szCs w:val="28"/>
        </w:rPr>
        <w:t>к</w:t>
      </w:r>
      <w:r w:rsidRPr="00991934">
        <w:rPr>
          <w:b/>
          <w:sz w:val="28"/>
          <w:szCs w:val="28"/>
        </w:rPr>
        <w:t>онтроль за</w:t>
      </w:r>
      <w:proofErr w:type="gramEnd"/>
      <w:r w:rsidRPr="00991934">
        <w:rPr>
          <w:b/>
          <w:sz w:val="28"/>
          <w:szCs w:val="28"/>
        </w:rPr>
        <w:t xml:space="preserve"> представлением обязательного экземпляра</w:t>
      </w:r>
      <w:r>
        <w:rPr>
          <w:b/>
          <w:sz w:val="28"/>
          <w:szCs w:val="28"/>
        </w:rPr>
        <w:t>.</w:t>
      </w:r>
    </w:p>
    <w:p w:rsidR="00626690" w:rsidRDefault="00626690" w:rsidP="00626690">
      <w:pPr>
        <w:ind w:left="-142" w:right="-143" w:firstLine="709"/>
        <w:jc w:val="both"/>
        <w:rPr>
          <w:sz w:val="28"/>
          <w:szCs w:val="28"/>
        </w:rPr>
      </w:pPr>
      <w:proofErr w:type="gramStart"/>
      <w:r w:rsidRPr="00626690">
        <w:rPr>
          <w:sz w:val="28"/>
          <w:szCs w:val="28"/>
        </w:rPr>
        <w:t>В связи с отсутствием проверок по осуществлению муниципального контроля по предоставлению обязательного экземпляра действия по пресечению</w:t>
      </w:r>
      <w:proofErr w:type="gramEnd"/>
      <w:r w:rsidRPr="00626690">
        <w:rPr>
          <w:sz w:val="28"/>
          <w:szCs w:val="28"/>
        </w:rPr>
        <w:t xml:space="preserve"> нарушений не применялись.</w:t>
      </w:r>
    </w:p>
    <w:p w:rsidR="00A941B0" w:rsidRDefault="00A941B0" w:rsidP="00626690">
      <w:pPr>
        <w:ind w:left="-142" w:right="-143" w:firstLine="709"/>
        <w:jc w:val="both"/>
        <w:rPr>
          <w:b/>
          <w:sz w:val="28"/>
          <w:szCs w:val="28"/>
        </w:rPr>
      </w:pPr>
      <w:r w:rsidRPr="00A941B0">
        <w:rPr>
          <w:b/>
          <w:sz w:val="28"/>
          <w:szCs w:val="28"/>
        </w:rPr>
        <w:t>Муниципальный жилищный контроль.</w:t>
      </w:r>
    </w:p>
    <w:p w:rsidR="00A941B0" w:rsidRPr="00A941B0" w:rsidRDefault="00A941B0" w:rsidP="00A941B0">
      <w:pPr>
        <w:ind w:left="-142" w:right="-143"/>
        <w:jc w:val="both"/>
        <w:rPr>
          <w:sz w:val="28"/>
          <w:szCs w:val="28"/>
        </w:rPr>
      </w:pPr>
      <w:r w:rsidRPr="00A941B0">
        <w:rPr>
          <w:sz w:val="28"/>
          <w:szCs w:val="28"/>
        </w:rPr>
        <w:t xml:space="preserve">По результатам проверок составлены протоколы об административных нарушениях, материалы </w:t>
      </w:r>
      <w:proofErr w:type="spellStart"/>
      <w:r w:rsidRPr="00A941B0">
        <w:rPr>
          <w:sz w:val="28"/>
          <w:szCs w:val="28"/>
        </w:rPr>
        <w:t>направленны</w:t>
      </w:r>
      <w:proofErr w:type="spellEnd"/>
      <w:r w:rsidRPr="00A941B0">
        <w:rPr>
          <w:sz w:val="28"/>
          <w:szCs w:val="28"/>
        </w:rPr>
        <w:t xml:space="preserve"> в </w:t>
      </w:r>
      <w:proofErr w:type="spellStart"/>
      <w:r w:rsidRPr="00A941B0">
        <w:rPr>
          <w:sz w:val="28"/>
          <w:szCs w:val="28"/>
        </w:rPr>
        <w:t>Арзамасский</w:t>
      </w:r>
      <w:proofErr w:type="spellEnd"/>
      <w:r w:rsidRPr="00A941B0">
        <w:rPr>
          <w:sz w:val="28"/>
          <w:szCs w:val="28"/>
        </w:rPr>
        <w:t xml:space="preserve"> отдел государственной жилищной инспекции  Нижегородской области  и в мировой суд для привлечения виновных лиц к административной ответственности. </w:t>
      </w:r>
    </w:p>
    <w:p w:rsidR="00A941B0" w:rsidRDefault="00A941B0" w:rsidP="00A941B0">
      <w:pPr>
        <w:ind w:left="-142" w:right="-143"/>
        <w:jc w:val="both"/>
        <w:rPr>
          <w:sz w:val="28"/>
          <w:szCs w:val="28"/>
        </w:rPr>
      </w:pPr>
    </w:p>
    <w:p w:rsidR="00E953B9" w:rsidRDefault="00E953B9" w:rsidP="00E953B9">
      <w:pPr>
        <w:ind w:left="-142" w:right="-143" w:firstLine="709"/>
        <w:jc w:val="both"/>
        <w:rPr>
          <w:b/>
          <w:sz w:val="28"/>
          <w:szCs w:val="28"/>
        </w:rPr>
      </w:pPr>
      <w:proofErr w:type="gramStart"/>
      <w:r>
        <w:rPr>
          <w:b/>
          <w:sz w:val="28"/>
          <w:szCs w:val="28"/>
        </w:rPr>
        <w:t xml:space="preserve">Контроль </w:t>
      </w:r>
      <w:r w:rsidRPr="00AB73E0">
        <w:rPr>
          <w:b/>
          <w:sz w:val="28"/>
          <w:szCs w:val="28"/>
        </w:rPr>
        <w:t>за</w:t>
      </w:r>
      <w:proofErr w:type="gramEnd"/>
      <w:r w:rsidRPr="00AB73E0">
        <w:rPr>
          <w:b/>
          <w:sz w:val="28"/>
          <w:szCs w:val="28"/>
        </w:rPr>
        <w:t xml:space="preserve"> обеспечением сохранности автомобильных дорог </w:t>
      </w:r>
      <w:r>
        <w:rPr>
          <w:b/>
          <w:sz w:val="28"/>
          <w:szCs w:val="28"/>
        </w:rPr>
        <w:t>м</w:t>
      </w:r>
      <w:r w:rsidRPr="00AB73E0">
        <w:rPr>
          <w:b/>
          <w:sz w:val="28"/>
          <w:szCs w:val="28"/>
        </w:rPr>
        <w:t>естного значения</w:t>
      </w:r>
      <w:r>
        <w:rPr>
          <w:b/>
          <w:sz w:val="28"/>
          <w:szCs w:val="28"/>
        </w:rPr>
        <w:t>.</w:t>
      </w:r>
      <w:r w:rsidRPr="00AB73E0">
        <w:rPr>
          <w:b/>
          <w:sz w:val="28"/>
          <w:szCs w:val="28"/>
        </w:rPr>
        <w:t xml:space="preserve"> </w:t>
      </w:r>
    </w:p>
    <w:p w:rsidR="006277CD" w:rsidRPr="00AB73E0" w:rsidRDefault="006277CD" w:rsidP="006277CD">
      <w:pPr>
        <w:ind w:firstLine="567"/>
        <w:jc w:val="both"/>
        <w:rPr>
          <w:sz w:val="28"/>
          <w:szCs w:val="28"/>
        </w:rPr>
      </w:pPr>
      <w:r w:rsidRPr="00AB73E0">
        <w:rPr>
          <w:sz w:val="28"/>
          <w:szCs w:val="28"/>
        </w:rPr>
        <w:t>В результате проведения проверки в 2017 году замечаний не выявлено.</w:t>
      </w:r>
    </w:p>
    <w:p w:rsidR="006277CD" w:rsidRDefault="006277CD" w:rsidP="006277CD">
      <w:pPr>
        <w:ind w:firstLine="567"/>
        <w:jc w:val="both"/>
        <w:rPr>
          <w:sz w:val="28"/>
          <w:szCs w:val="28"/>
        </w:rPr>
      </w:pPr>
    </w:p>
    <w:p w:rsidR="006277CD" w:rsidRDefault="006277CD" w:rsidP="006277CD">
      <w:pPr>
        <w:ind w:hanging="142"/>
        <w:jc w:val="center"/>
        <w:rPr>
          <w:rStyle w:val="s1"/>
          <w:b/>
          <w:bCs/>
          <w:color w:val="000000"/>
          <w:sz w:val="28"/>
          <w:szCs w:val="28"/>
          <w:shd w:val="clear" w:color="auto" w:fill="FFFFFF"/>
        </w:rPr>
      </w:pPr>
      <w:r w:rsidRPr="00AB73E0">
        <w:rPr>
          <w:rStyle w:val="s1"/>
          <w:b/>
          <w:bCs/>
          <w:color w:val="000000"/>
          <w:sz w:val="28"/>
          <w:szCs w:val="28"/>
          <w:shd w:val="clear" w:color="auto" w:fill="FFFFFF"/>
        </w:rPr>
        <w:t>Количество проверок,</w:t>
      </w:r>
    </w:p>
    <w:p w:rsidR="006277CD" w:rsidRDefault="006277CD" w:rsidP="006277CD">
      <w:pPr>
        <w:ind w:hanging="142"/>
        <w:jc w:val="center"/>
        <w:rPr>
          <w:color w:val="000000"/>
          <w:sz w:val="28"/>
          <w:szCs w:val="28"/>
          <w:shd w:val="clear" w:color="auto" w:fill="FFFFFF"/>
        </w:rPr>
      </w:pPr>
      <w:r w:rsidRPr="00AB73E0">
        <w:rPr>
          <w:rStyle w:val="s1"/>
          <w:b/>
          <w:bCs/>
          <w:color w:val="000000"/>
          <w:sz w:val="28"/>
          <w:szCs w:val="28"/>
          <w:shd w:val="clear" w:color="auto" w:fill="FFFFFF"/>
        </w:rPr>
        <w:t xml:space="preserve">по итогам </w:t>
      </w:r>
      <w:proofErr w:type="gramStart"/>
      <w:r w:rsidRPr="00AB73E0">
        <w:rPr>
          <w:rStyle w:val="s1"/>
          <w:b/>
          <w:bCs/>
          <w:color w:val="000000"/>
          <w:sz w:val="28"/>
          <w:szCs w:val="28"/>
          <w:shd w:val="clear" w:color="auto" w:fill="FFFFFF"/>
        </w:rPr>
        <w:t>проведения</w:t>
      </w:r>
      <w:proofErr w:type="gramEnd"/>
      <w:r w:rsidRPr="00AB73E0">
        <w:rPr>
          <w:rStyle w:val="s1"/>
          <w:b/>
          <w:bCs/>
          <w:color w:val="000000"/>
          <w:sz w:val="28"/>
          <w:szCs w:val="28"/>
          <w:shd w:val="clear" w:color="auto" w:fill="FFFFFF"/>
        </w:rPr>
        <w:t xml:space="preserve"> которых</w:t>
      </w:r>
      <w:r>
        <w:rPr>
          <w:rStyle w:val="s1"/>
          <w:b/>
          <w:bCs/>
          <w:color w:val="000000"/>
          <w:sz w:val="28"/>
          <w:szCs w:val="28"/>
          <w:shd w:val="clear" w:color="auto" w:fill="FFFFFF"/>
        </w:rPr>
        <w:t xml:space="preserve">, </w:t>
      </w:r>
      <w:r w:rsidRPr="00AB73E0">
        <w:rPr>
          <w:rStyle w:val="s1"/>
          <w:b/>
          <w:bCs/>
          <w:color w:val="000000"/>
          <w:sz w:val="28"/>
          <w:szCs w:val="28"/>
          <w:shd w:val="clear" w:color="auto" w:fill="FFFFFF"/>
        </w:rPr>
        <w:t>по фактам выявленных нарушений наложены административные наказания</w:t>
      </w:r>
      <w:r w:rsidRPr="00AB73E0">
        <w:rPr>
          <w:rStyle w:val="apple-converted-space"/>
          <w:b/>
          <w:bCs/>
          <w:color w:val="000000"/>
          <w:sz w:val="28"/>
          <w:szCs w:val="28"/>
          <w:shd w:val="clear" w:color="auto" w:fill="FFFFFF"/>
        </w:rPr>
        <w:t> </w:t>
      </w:r>
      <w:r w:rsidRPr="00AB73E0">
        <w:rPr>
          <w:color w:val="000000"/>
          <w:sz w:val="28"/>
          <w:szCs w:val="28"/>
          <w:shd w:val="clear" w:color="auto" w:fill="FFFFFF"/>
        </w:rPr>
        <w:t>(единиц)</w:t>
      </w:r>
    </w:p>
    <w:p w:rsidR="006277CD" w:rsidRPr="00AB73E0" w:rsidRDefault="006277CD" w:rsidP="006277CD">
      <w:pPr>
        <w:ind w:firstLine="567"/>
        <w:jc w:val="center"/>
        <w:rPr>
          <w:color w:val="000000"/>
          <w:sz w:val="28"/>
          <w:szCs w:val="28"/>
          <w:shd w:val="clear" w:color="auto" w:fill="FFFFF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564"/>
        <w:gridCol w:w="1384"/>
        <w:gridCol w:w="1655"/>
        <w:gridCol w:w="1322"/>
      </w:tblGrid>
      <w:tr w:rsidR="006277CD" w:rsidRPr="00AB73E0" w:rsidTr="006277CD">
        <w:tc>
          <w:tcPr>
            <w:tcW w:w="3681" w:type="dxa"/>
            <w:vAlign w:val="center"/>
          </w:tcPr>
          <w:p w:rsidR="006277CD" w:rsidRPr="00AB73E0" w:rsidRDefault="006277CD" w:rsidP="004D3EBB">
            <w:pPr>
              <w:jc w:val="center"/>
              <w:rPr>
                <w:sz w:val="28"/>
                <w:szCs w:val="28"/>
              </w:rPr>
            </w:pPr>
            <w:r w:rsidRPr="00AB73E0">
              <w:rPr>
                <w:sz w:val="28"/>
                <w:szCs w:val="28"/>
              </w:rPr>
              <w:t>Вид контроля</w:t>
            </w:r>
          </w:p>
        </w:tc>
        <w:tc>
          <w:tcPr>
            <w:tcW w:w="1564" w:type="dxa"/>
            <w:vAlign w:val="center"/>
          </w:tcPr>
          <w:p w:rsidR="006277CD" w:rsidRPr="00AB73E0" w:rsidRDefault="006277CD" w:rsidP="004D3EBB">
            <w:pPr>
              <w:jc w:val="center"/>
              <w:rPr>
                <w:sz w:val="28"/>
                <w:szCs w:val="28"/>
              </w:rPr>
            </w:pPr>
            <w:r w:rsidRPr="00AB73E0">
              <w:rPr>
                <w:sz w:val="28"/>
                <w:szCs w:val="28"/>
              </w:rPr>
              <w:t>1 полугодие 2016 года</w:t>
            </w:r>
          </w:p>
        </w:tc>
        <w:tc>
          <w:tcPr>
            <w:tcW w:w="1384" w:type="dxa"/>
            <w:vAlign w:val="center"/>
          </w:tcPr>
          <w:p w:rsidR="006277CD" w:rsidRPr="00AB73E0" w:rsidRDefault="006277CD" w:rsidP="004D3EBB">
            <w:pPr>
              <w:jc w:val="center"/>
              <w:rPr>
                <w:sz w:val="28"/>
                <w:szCs w:val="28"/>
              </w:rPr>
            </w:pPr>
            <w:r w:rsidRPr="00AB73E0">
              <w:rPr>
                <w:sz w:val="28"/>
                <w:szCs w:val="28"/>
              </w:rPr>
              <w:t>2016 год</w:t>
            </w:r>
          </w:p>
        </w:tc>
        <w:tc>
          <w:tcPr>
            <w:tcW w:w="1655" w:type="dxa"/>
            <w:vAlign w:val="center"/>
          </w:tcPr>
          <w:p w:rsidR="006277CD" w:rsidRPr="00AB73E0" w:rsidRDefault="006277CD" w:rsidP="004D3EBB">
            <w:pPr>
              <w:jc w:val="center"/>
              <w:rPr>
                <w:sz w:val="28"/>
                <w:szCs w:val="28"/>
              </w:rPr>
            </w:pPr>
            <w:r w:rsidRPr="00AB73E0">
              <w:rPr>
                <w:sz w:val="28"/>
                <w:szCs w:val="28"/>
              </w:rPr>
              <w:t>1 полугодие 2017 года</w:t>
            </w:r>
          </w:p>
        </w:tc>
        <w:tc>
          <w:tcPr>
            <w:tcW w:w="1322" w:type="dxa"/>
            <w:vAlign w:val="center"/>
          </w:tcPr>
          <w:p w:rsidR="006277CD" w:rsidRPr="00AB73E0" w:rsidRDefault="006277CD" w:rsidP="004D3EBB">
            <w:pPr>
              <w:jc w:val="center"/>
              <w:rPr>
                <w:sz w:val="28"/>
                <w:szCs w:val="28"/>
              </w:rPr>
            </w:pPr>
            <w:r w:rsidRPr="00AB73E0">
              <w:rPr>
                <w:sz w:val="28"/>
                <w:szCs w:val="28"/>
              </w:rPr>
              <w:t>2017 год</w:t>
            </w:r>
          </w:p>
        </w:tc>
      </w:tr>
      <w:tr w:rsidR="00DF4845" w:rsidRPr="00AB73E0" w:rsidTr="006277CD">
        <w:tc>
          <w:tcPr>
            <w:tcW w:w="3681" w:type="dxa"/>
            <w:vAlign w:val="center"/>
          </w:tcPr>
          <w:p w:rsidR="00DF4845" w:rsidRPr="00DF4845" w:rsidRDefault="00DF4845" w:rsidP="00DF4845">
            <w:pPr>
              <w:rPr>
                <w:b/>
                <w:sz w:val="28"/>
                <w:szCs w:val="28"/>
              </w:rPr>
            </w:pPr>
            <w:r>
              <w:rPr>
                <w:b/>
                <w:sz w:val="28"/>
                <w:szCs w:val="28"/>
              </w:rPr>
              <w:t>Всего, в т.ч. по видам контроля:</w:t>
            </w:r>
          </w:p>
        </w:tc>
        <w:tc>
          <w:tcPr>
            <w:tcW w:w="1564" w:type="dxa"/>
            <w:vAlign w:val="center"/>
          </w:tcPr>
          <w:p w:rsidR="00DF4845" w:rsidRPr="00DF4845" w:rsidRDefault="00DF4845" w:rsidP="00DF4845">
            <w:pPr>
              <w:rPr>
                <w:i/>
                <w:sz w:val="28"/>
                <w:szCs w:val="28"/>
              </w:rPr>
            </w:pPr>
            <w:r w:rsidRPr="00DF4845">
              <w:rPr>
                <w:i/>
                <w:sz w:val="28"/>
                <w:szCs w:val="28"/>
              </w:rPr>
              <w:t>14</w:t>
            </w:r>
          </w:p>
        </w:tc>
        <w:tc>
          <w:tcPr>
            <w:tcW w:w="1384" w:type="dxa"/>
            <w:vAlign w:val="center"/>
          </w:tcPr>
          <w:p w:rsidR="00DF4845" w:rsidRPr="00DF4845" w:rsidRDefault="00DF4845" w:rsidP="00DF4845">
            <w:pPr>
              <w:rPr>
                <w:i/>
                <w:sz w:val="28"/>
                <w:szCs w:val="28"/>
              </w:rPr>
            </w:pPr>
            <w:r w:rsidRPr="00DF4845">
              <w:rPr>
                <w:i/>
                <w:sz w:val="28"/>
                <w:szCs w:val="28"/>
              </w:rPr>
              <w:t>33</w:t>
            </w:r>
          </w:p>
        </w:tc>
        <w:tc>
          <w:tcPr>
            <w:tcW w:w="1655" w:type="dxa"/>
            <w:vAlign w:val="center"/>
          </w:tcPr>
          <w:p w:rsidR="00DF4845" w:rsidRPr="00DF4845" w:rsidRDefault="00DF4845" w:rsidP="00DF4845">
            <w:pPr>
              <w:rPr>
                <w:i/>
                <w:sz w:val="28"/>
                <w:szCs w:val="28"/>
              </w:rPr>
            </w:pPr>
            <w:r w:rsidRPr="00DF4845">
              <w:rPr>
                <w:i/>
                <w:sz w:val="28"/>
                <w:szCs w:val="28"/>
              </w:rPr>
              <w:t>17</w:t>
            </w:r>
          </w:p>
        </w:tc>
        <w:tc>
          <w:tcPr>
            <w:tcW w:w="1322" w:type="dxa"/>
            <w:vAlign w:val="center"/>
          </w:tcPr>
          <w:p w:rsidR="00DF4845" w:rsidRPr="00DF4845" w:rsidRDefault="00DF4845" w:rsidP="00DF4845">
            <w:pPr>
              <w:rPr>
                <w:i/>
                <w:sz w:val="28"/>
                <w:szCs w:val="28"/>
              </w:rPr>
            </w:pPr>
            <w:r w:rsidRPr="00DF4845">
              <w:rPr>
                <w:i/>
                <w:sz w:val="28"/>
                <w:szCs w:val="28"/>
              </w:rPr>
              <w:t>26</w:t>
            </w:r>
          </w:p>
        </w:tc>
      </w:tr>
      <w:tr w:rsidR="00DF4845" w:rsidRPr="00AB73E0" w:rsidTr="00DF4845">
        <w:tc>
          <w:tcPr>
            <w:tcW w:w="3681" w:type="dxa"/>
          </w:tcPr>
          <w:p w:rsidR="00DF4845" w:rsidRPr="00A941B0" w:rsidRDefault="00DF4845" w:rsidP="00DF4845">
            <w:pPr>
              <w:rPr>
                <w:sz w:val="28"/>
                <w:szCs w:val="28"/>
              </w:rPr>
            </w:pPr>
            <w:r w:rsidRPr="00A941B0">
              <w:rPr>
                <w:b/>
                <w:sz w:val="28"/>
                <w:szCs w:val="28"/>
              </w:rPr>
              <w:t>Муниципальный жилищный контроль, всего</w:t>
            </w:r>
          </w:p>
        </w:tc>
        <w:tc>
          <w:tcPr>
            <w:tcW w:w="1564" w:type="dxa"/>
          </w:tcPr>
          <w:p w:rsidR="00DF4845" w:rsidRPr="00A941B0" w:rsidRDefault="00DF4845" w:rsidP="00DF4845">
            <w:pPr>
              <w:ind w:left="-142" w:right="-143" w:firstLine="142"/>
              <w:jc w:val="both"/>
              <w:rPr>
                <w:i/>
                <w:sz w:val="28"/>
                <w:szCs w:val="28"/>
              </w:rPr>
            </w:pPr>
            <w:r w:rsidRPr="00A941B0">
              <w:rPr>
                <w:i/>
                <w:sz w:val="28"/>
                <w:szCs w:val="28"/>
              </w:rPr>
              <w:t>14</w:t>
            </w:r>
          </w:p>
        </w:tc>
        <w:tc>
          <w:tcPr>
            <w:tcW w:w="1384" w:type="dxa"/>
          </w:tcPr>
          <w:p w:rsidR="00DF4845" w:rsidRPr="00A941B0" w:rsidRDefault="00DF4845" w:rsidP="00DF4845">
            <w:pPr>
              <w:ind w:left="-142" w:right="-143" w:firstLine="142"/>
              <w:jc w:val="both"/>
              <w:rPr>
                <w:i/>
                <w:sz w:val="28"/>
                <w:szCs w:val="28"/>
              </w:rPr>
            </w:pPr>
            <w:r w:rsidRPr="00A941B0">
              <w:rPr>
                <w:i/>
                <w:sz w:val="28"/>
                <w:szCs w:val="28"/>
              </w:rPr>
              <w:t>33</w:t>
            </w:r>
          </w:p>
        </w:tc>
        <w:tc>
          <w:tcPr>
            <w:tcW w:w="1655" w:type="dxa"/>
          </w:tcPr>
          <w:p w:rsidR="00DF4845" w:rsidRPr="00A941B0" w:rsidRDefault="00DF4845" w:rsidP="00DF4845">
            <w:pPr>
              <w:ind w:left="-142" w:right="-143"/>
              <w:jc w:val="both"/>
              <w:rPr>
                <w:i/>
                <w:sz w:val="28"/>
                <w:szCs w:val="28"/>
              </w:rPr>
            </w:pPr>
            <w:r w:rsidRPr="00A941B0">
              <w:rPr>
                <w:i/>
                <w:sz w:val="28"/>
                <w:szCs w:val="28"/>
              </w:rPr>
              <w:t xml:space="preserve"> 17</w:t>
            </w:r>
          </w:p>
        </w:tc>
        <w:tc>
          <w:tcPr>
            <w:tcW w:w="1322" w:type="dxa"/>
          </w:tcPr>
          <w:p w:rsidR="00DF4845" w:rsidRPr="00A941B0" w:rsidRDefault="00DF4845" w:rsidP="00DF4845">
            <w:pPr>
              <w:ind w:left="-142" w:right="-143" w:firstLine="142"/>
              <w:jc w:val="both"/>
              <w:rPr>
                <w:i/>
                <w:sz w:val="28"/>
                <w:szCs w:val="28"/>
              </w:rPr>
            </w:pPr>
            <w:r w:rsidRPr="00A941B0">
              <w:rPr>
                <w:i/>
                <w:sz w:val="28"/>
                <w:szCs w:val="28"/>
              </w:rPr>
              <w:t>26</w:t>
            </w:r>
          </w:p>
        </w:tc>
      </w:tr>
      <w:tr w:rsidR="006277CD" w:rsidRPr="00AB73E0" w:rsidTr="006277CD">
        <w:tc>
          <w:tcPr>
            <w:tcW w:w="3681" w:type="dxa"/>
          </w:tcPr>
          <w:p w:rsidR="006277CD" w:rsidRPr="00AB73E0" w:rsidRDefault="006277CD" w:rsidP="004D3EBB">
            <w:pPr>
              <w:jc w:val="both"/>
              <w:rPr>
                <w:sz w:val="28"/>
                <w:szCs w:val="28"/>
              </w:rPr>
            </w:pPr>
            <w:r w:rsidRPr="00AB73E0">
              <w:rPr>
                <w:b/>
                <w:sz w:val="28"/>
                <w:szCs w:val="28"/>
              </w:rPr>
              <w:t xml:space="preserve">Муниципальный </w:t>
            </w:r>
            <w:proofErr w:type="gramStart"/>
            <w:r w:rsidRPr="00AB73E0">
              <w:rPr>
                <w:b/>
                <w:sz w:val="28"/>
                <w:szCs w:val="28"/>
              </w:rPr>
              <w:t>контроль</w:t>
            </w:r>
            <w:r>
              <w:rPr>
                <w:b/>
                <w:sz w:val="28"/>
                <w:szCs w:val="28"/>
              </w:rPr>
              <w:t xml:space="preserve"> </w:t>
            </w:r>
            <w:r w:rsidRPr="00AB73E0">
              <w:rPr>
                <w:b/>
                <w:sz w:val="28"/>
                <w:szCs w:val="28"/>
              </w:rPr>
              <w:t>за</w:t>
            </w:r>
            <w:proofErr w:type="gramEnd"/>
            <w:r w:rsidRPr="00AB73E0">
              <w:rPr>
                <w:b/>
                <w:sz w:val="28"/>
                <w:szCs w:val="28"/>
              </w:rPr>
              <w:t xml:space="preserve"> обеспечением сохранности автомобильных дорог местного значения, всего</w:t>
            </w:r>
          </w:p>
        </w:tc>
        <w:tc>
          <w:tcPr>
            <w:tcW w:w="1564" w:type="dxa"/>
          </w:tcPr>
          <w:p w:rsidR="006277CD" w:rsidRPr="00AB73E0" w:rsidRDefault="006277CD" w:rsidP="00DF4845">
            <w:pPr>
              <w:rPr>
                <w:i/>
                <w:sz w:val="28"/>
                <w:szCs w:val="28"/>
              </w:rPr>
            </w:pPr>
            <w:r w:rsidRPr="00AB73E0">
              <w:rPr>
                <w:i/>
                <w:sz w:val="28"/>
                <w:szCs w:val="28"/>
              </w:rPr>
              <w:t>0</w:t>
            </w:r>
          </w:p>
        </w:tc>
        <w:tc>
          <w:tcPr>
            <w:tcW w:w="1384" w:type="dxa"/>
          </w:tcPr>
          <w:p w:rsidR="006277CD" w:rsidRPr="00AB73E0" w:rsidRDefault="006277CD" w:rsidP="00DF4845">
            <w:pPr>
              <w:rPr>
                <w:i/>
                <w:sz w:val="28"/>
                <w:szCs w:val="28"/>
              </w:rPr>
            </w:pPr>
            <w:r w:rsidRPr="00AB73E0">
              <w:rPr>
                <w:i/>
                <w:sz w:val="28"/>
                <w:szCs w:val="28"/>
              </w:rPr>
              <w:t>0</w:t>
            </w:r>
          </w:p>
        </w:tc>
        <w:tc>
          <w:tcPr>
            <w:tcW w:w="1655" w:type="dxa"/>
          </w:tcPr>
          <w:p w:rsidR="006277CD" w:rsidRPr="00AB73E0" w:rsidRDefault="006277CD" w:rsidP="00DF4845">
            <w:pPr>
              <w:rPr>
                <w:i/>
                <w:sz w:val="28"/>
                <w:szCs w:val="28"/>
              </w:rPr>
            </w:pPr>
            <w:r w:rsidRPr="00AB73E0">
              <w:rPr>
                <w:i/>
                <w:sz w:val="28"/>
                <w:szCs w:val="28"/>
              </w:rPr>
              <w:t>0</w:t>
            </w:r>
          </w:p>
        </w:tc>
        <w:tc>
          <w:tcPr>
            <w:tcW w:w="1322" w:type="dxa"/>
          </w:tcPr>
          <w:p w:rsidR="006277CD" w:rsidRPr="00AB73E0" w:rsidRDefault="006277CD" w:rsidP="00DF4845">
            <w:pPr>
              <w:rPr>
                <w:i/>
                <w:sz w:val="28"/>
                <w:szCs w:val="28"/>
              </w:rPr>
            </w:pPr>
            <w:r w:rsidRPr="00AB73E0">
              <w:rPr>
                <w:i/>
                <w:sz w:val="28"/>
                <w:szCs w:val="28"/>
              </w:rPr>
              <w:t>0</w:t>
            </w:r>
          </w:p>
        </w:tc>
      </w:tr>
    </w:tbl>
    <w:p w:rsidR="006277CD" w:rsidRPr="00AB73E0" w:rsidRDefault="006277CD" w:rsidP="00E953B9">
      <w:pPr>
        <w:ind w:left="-142" w:right="-143" w:firstLine="709"/>
        <w:jc w:val="both"/>
        <w:rPr>
          <w:b/>
          <w:sz w:val="28"/>
          <w:szCs w:val="28"/>
        </w:rPr>
      </w:pPr>
    </w:p>
    <w:p w:rsidR="00886888" w:rsidRDefault="00886888" w:rsidP="00626690">
      <w:pPr>
        <w:ind w:hanging="142"/>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730597" w:rsidRDefault="00730597" w:rsidP="00EA4619">
      <w:pPr>
        <w:ind w:right="-1" w:firstLine="708"/>
        <w:jc w:val="both"/>
        <w:rPr>
          <w:b/>
          <w:sz w:val="28"/>
          <w:szCs w:val="28"/>
        </w:rPr>
      </w:pPr>
    </w:p>
    <w:p w:rsidR="004E0B79" w:rsidRDefault="004E0B79" w:rsidP="004E0B79">
      <w:pPr>
        <w:ind w:left="-142" w:right="-143" w:firstLine="709"/>
        <w:jc w:val="both"/>
        <w:rPr>
          <w:sz w:val="28"/>
          <w:szCs w:val="28"/>
        </w:rPr>
      </w:pPr>
      <w:r w:rsidRPr="00AB73E0">
        <w:rPr>
          <w:sz w:val="28"/>
          <w:szCs w:val="28"/>
        </w:rPr>
        <w:t xml:space="preserve">Показатели эффективности </w:t>
      </w:r>
      <w:r w:rsidRPr="00B34764">
        <w:rPr>
          <w:b/>
          <w:sz w:val="28"/>
          <w:szCs w:val="28"/>
        </w:rPr>
        <w:t>муниципального контроля</w:t>
      </w:r>
      <w:r w:rsidRPr="00AB73E0">
        <w:rPr>
          <w:sz w:val="28"/>
          <w:szCs w:val="28"/>
        </w:rPr>
        <w:t xml:space="preserve"> на территории города Арзамаса:</w:t>
      </w:r>
    </w:p>
    <w:p w:rsidR="004E0B79" w:rsidRPr="008C5877" w:rsidRDefault="004E0B79" w:rsidP="004E0B79">
      <w:pPr>
        <w:ind w:right="-1" w:firstLine="708"/>
        <w:jc w:val="both"/>
        <w:rPr>
          <w:b/>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8"/>
        <w:gridCol w:w="1260"/>
        <w:gridCol w:w="900"/>
        <w:gridCol w:w="1155"/>
        <w:gridCol w:w="928"/>
      </w:tblGrid>
      <w:tr w:rsidR="004E0B79" w:rsidRPr="00353243" w:rsidTr="0020705F">
        <w:tc>
          <w:tcPr>
            <w:tcW w:w="5328" w:type="dxa"/>
          </w:tcPr>
          <w:p w:rsidR="004E0B79" w:rsidRDefault="004E0B79" w:rsidP="0020705F">
            <w:pPr>
              <w:autoSpaceDE w:val="0"/>
              <w:autoSpaceDN w:val="0"/>
              <w:adjustRightInd w:val="0"/>
              <w:jc w:val="both"/>
              <w:rPr>
                <w:sz w:val="28"/>
                <w:szCs w:val="28"/>
              </w:rPr>
            </w:pPr>
          </w:p>
          <w:p w:rsidR="004E0B79" w:rsidRPr="00353243" w:rsidRDefault="004E0B79" w:rsidP="0020705F">
            <w:pPr>
              <w:autoSpaceDE w:val="0"/>
              <w:autoSpaceDN w:val="0"/>
              <w:adjustRightInd w:val="0"/>
              <w:jc w:val="center"/>
              <w:rPr>
                <w:sz w:val="28"/>
                <w:szCs w:val="28"/>
              </w:rPr>
            </w:pPr>
            <w:r>
              <w:rPr>
                <w:sz w:val="28"/>
                <w:szCs w:val="28"/>
              </w:rPr>
              <w:t>Показатели</w:t>
            </w:r>
          </w:p>
        </w:tc>
        <w:tc>
          <w:tcPr>
            <w:tcW w:w="1260" w:type="dxa"/>
          </w:tcPr>
          <w:p w:rsidR="004E0B79" w:rsidRDefault="004E0B79" w:rsidP="0020705F">
            <w:pPr>
              <w:autoSpaceDE w:val="0"/>
              <w:autoSpaceDN w:val="0"/>
              <w:adjustRightInd w:val="0"/>
              <w:jc w:val="center"/>
              <w:rPr>
                <w:sz w:val="28"/>
                <w:szCs w:val="28"/>
              </w:rPr>
            </w:pPr>
            <w:r w:rsidRPr="00353243">
              <w:rPr>
                <w:sz w:val="28"/>
                <w:szCs w:val="28"/>
              </w:rPr>
              <w:t>1 полу</w:t>
            </w:r>
            <w:r>
              <w:rPr>
                <w:sz w:val="28"/>
                <w:szCs w:val="28"/>
              </w:rPr>
              <w:t>-</w:t>
            </w:r>
          </w:p>
          <w:p w:rsidR="004E0B79" w:rsidRDefault="004E0B79" w:rsidP="0020705F">
            <w:pPr>
              <w:autoSpaceDE w:val="0"/>
              <w:autoSpaceDN w:val="0"/>
              <w:adjustRightInd w:val="0"/>
              <w:jc w:val="center"/>
              <w:rPr>
                <w:sz w:val="28"/>
                <w:szCs w:val="28"/>
              </w:rPr>
            </w:pPr>
            <w:proofErr w:type="spellStart"/>
            <w:r>
              <w:rPr>
                <w:sz w:val="28"/>
                <w:szCs w:val="28"/>
              </w:rPr>
              <w:t>годие</w:t>
            </w:r>
            <w:proofErr w:type="spellEnd"/>
            <w:r>
              <w:rPr>
                <w:sz w:val="28"/>
                <w:szCs w:val="28"/>
              </w:rPr>
              <w:t xml:space="preserve"> 2016</w:t>
            </w:r>
          </w:p>
          <w:p w:rsidR="004E0B79" w:rsidRPr="00353243" w:rsidRDefault="004E0B79" w:rsidP="0020705F">
            <w:pPr>
              <w:autoSpaceDE w:val="0"/>
              <w:autoSpaceDN w:val="0"/>
              <w:adjustRightInd w:val="0"/>
              <w:jc w:val="center"/>
              <w:rPr>
                <w:sz w:val="28"/>
                <w:szCs w:val="28"/>
              </w:rPr>
            </w:pPr>
            <w:r w:rsidRPr="00353243">
              <w:rPr>
                <w:sz w:val="28"/>
                <w:szCs w:val="28"/>
              </w:rPr>
              <w:t xml:space="preserve"> года</w:t>
            </w:r>
          </w:p>
        </w:tc>
        <w:tc>
          <w:tcPr>
            <w:tcW w:w="900" w:type="dxa"/>
            <w:vAlign w:val="center"/>
          </w:tcPr>
          <w:p w:rsidR="004E0B79" w:rsidRPr="00353243" w:rsidRDefault="004E0B79" w:rsidP="0020705F">
            <w:pPr>
              <w:autoSpaceDE w:val="0"/>
              <w:autoSpaceDN w:val="0"/>
              <w:adjustRightInd w:val="0"/>
              <w:jc w:val="center"/>
              <w:rPr>
                <w:sz w:val="28"/>
                <w:szCs w:val="28"/>
              </w:rPr>
            </w:pPr>
            <w:r>
              <w:rPr>
                <w:sz w:val="28"/>
                <w:szCs w:val="28"/>
              </w:rPr>
              <w:t>2016</w:t>
            </w:r>
            <w:r w:rsidRPr="00353243">
              <w:rPr>
                <w:sz w:val="28"/>
                <w:szCs w:val="28"/>
              </w:rPr>
              <w:t xml:space="preserve"> год</w:t>
            </w:r>
          </w:p>
        </w:tc>
        <w:tc>
          <w:tcPr>
            <w:tcW w:w="1155" w:type="dxa"/>
          </w:tcPr>
          <w:p w:rsidR="004E0B79" w:rsidRDefault="004E0B79" w:rsidP="0020705F">
            <w:pPr>
              <w:autoSpaceDE w:val="0"/>
              <w:autoSpaceDN w:val="0"/>
              <w:adjustRightInd w:val="0"/>
              <w:jc w:val="center"/>
              <w:rPr>
                <w:sz w:val="28"/>
                <w:szCs w:val="28"/>
              </w:rPr>
            </w:pPr>
            <w:r w:rsidRPr="00353243">
              <w:rPr>
                <w:sz w:val="28"/>
                <w:szCs w:val="28"/>
              </w:rPr>
              <w:t>1 полу</w:t>
            </w:r>
            <w:r>
              <w:rPr>
                <w:sz w:val="28"/>
                <w:szCs w:val="28"/>
              </w:rPr>
              <w:t>-</w:t>
            </w:r>
          </w:p>
          <w:p w:rsidR="004E0B79" w:rsidRDefault="004E0B79" w:rsidP="0020705F">
            <w:pPr>
              <w:autoSpaceDE w:val="0"/>
              <w:autoSpaceDN w:val="0"/>
              <w:adjustRightInd w:val="0"/>
              <w:jc w:val="center"/>
              <w:rPr>
                <w:sz w:val="28"/>
                <w:szCs w:val="28"/>
              </w:rPr>
            </w:pPr>
            <w:proofErr w:type="spellStart"/>
            <w:r>
              <w:rPr>
                <w:sz w:val="28"/>
                <w:szCs w:val="28"/>
              </w:rPr>
              <w:t>годие</w:t>
            </w:r>
            <w:proofErr w:type="spellEnd"/>
            <w:r>
              <w:rPr>
                <w:sz w:val="28"/>
                <w:szCs w:val="28"/>
              </w:rPr>
              <w:t xml:space="preserve"> 2017</w:t>
            </w:r>
          </w:p>
          <w:p w:rsidR="004E0B79" w:rsidRPr="00353243" w:rsidRDefault="004E0B79" w:rsidP="0020705F">
            <w:pPr>
              <w:autoSpaceDE w:val="0"/>
              <w:autoSpaceDN w:val="0"/>
              <w:adjustRightInd w:val="0"/>
              <w:jc w:val="center"/>
              <w:rPr>
                <w:sz w:val="28"/>
                <w:szCs w:val="28"/>
              </w:rPr>
            </w:pPr>
            <w:r w:rsidRPr="00353243">
              <w:rPr>
                <w:sz w:val="28"/>
                <w:szCs w:val="28"/>
              </w:rPr>
              <w:t xml:space="preserve"> года</w:t>
            </w:r>
          </w:p>
        </w:tc>
        <w:tc>
          <w:tcPr>
            <w:tcW w:w="928" w:type="dxa"/>
            <w:vAlign w:val="center"/>
          </w:tcPr>
          <w:p w:rsidR="004E0B79" w:rsidRPr="00353243" w:rsidRDefault="004E0B79" w:rsidP="0020705F">
            <w:pPr>
              <w:autoSpaceDE w:val="0"/>
              <w:autoSpaceDN w:val="0"/>
              <w:adjustRightInd w:val="0"/>
              <w:jc w:val="center"/>
              <w:rPr>
                <w:sz w:val="28"/>
                <w:szCs w:val="28"/>
              </w:rPr>
            </w:pPr>
            <w:r>
              <w:rPr>
                <w:sz w:val="28"/>
                <w:szCs w:val="28"/>
              </w:rPr>
              <w:t>2017</w:t>
            </w:r>
            <w:r w:rsidRPr="00353243">
              <w:rPr>
                <w:sz w:val="28"/>
                <w:szCs w:val="28"/>
              </w:rPr>
              <w:t xml:space="preserve"> год</w:t>
            </w:r>
          </w:p>
        </w:tc>
      </w:tr>
      <w:tr w:rsidR="004E0B79" w:rsidRPr="00056AEF" w:rsidTr="0020705F">
        <w:tc>
          <w:tcPr>
            <w:tcW w:w="5328" w:type="dxa"/>
          </w:tcPr>
          <w:p w:rsidR="004E0B79" w:rsidRPr="00056AEF" w:rsidRDefault="004E0B79" w:rsidP="0020705F">
            <w:pPr>
              <w:autoSpaceDE w:val="0"/>
              <w:autoSpaceDN w:val="0"/>
              <w:adjustRightInd w:val="0"/>
              <w:jc w:val="both"/>
              <w:rPr>
                <w:b/>
                <w:sz w:val="28"/>
                <w:szCs w:val="28"/>
              </w:rPr>
            </w:pPr>
            <w:r w:rsidRPr="00056AEF">
              <w:rPr>
                <w:b/>
                <w:sz w:val="28"/>
                <w:szCs w:val="28"/>
              </w:rPr>
              <w:t>Выполнение плана проведения проверок, %, в том числе:</w:t>
            </w:r>
          </w:p>
        </w:tc>
        <w:tc>
          <w:tcPr>
            <w:tcW w:w="1260" w:type="dxa"/>
          </w:tcPr>
          <w:p w:rsidR="004E0B79" w:rsidRPr="00056AEF" w:rsidRDefault="004E0B79" w:rsidP="0020705F">
            <w:pPr>
              <w:autoSpaceDE w:val="0"/>
              <w:autoSpaceDN w:val="0"/>
              <w:adjustRightInd w:val="0"/>
              <w:jc w:val="both"/>
              <w:rPr>
                <w:b/>
                <w:i/>
                <w:sz w:val="28"/>
                <w:szCs w:val="28"/>
              </w:rPr>
            </w:pPr>
            <w:r w:rsidRPr="00056AEF">
              <w:rPr>
                <w:b/>
                <w:i/>
                <w:sz w:val="28"/>
                <w:szCs w:val="28"/>
              </w:rPr>
              <w:t>100</w:t>
            </w:r>
          </w:p>
        </w:tc>
        <w:tc>
          <w:tcPr>
            <w:tcW w:w="900" w:type="dxa"/>
          </w:tcPr>
          <w:p w:rsidR="004E0B79" w:rsidRPr="00056AEF" w:rsidRDefault="004E0B79" w:rsidP="0020705F">
            <w:pPr>
              <w:autoSpaceDE w:val="0"/>
              <w:autoSpaceDN w:val="0"/>
              <w:adjustRightInd w:val="0"/>
              <w:jc w:val="both"/>
              <w:rPr>
                <w:b/>
                <w:i/>
                <w:sz w:val="28"/>
                <w:szCs w:val="28"/>
              </w:rPr>
            </w:pPr>
            <w:r w:rsidRPr="00056AEF">
              <w:rPr>
                <w:b/>
                <w:i/>
                <w:sz w:val="28"/>
                <w:szCs w:val="28"/>
              </w:rPr>
              <w:t>100</w:t>
            </w:r>
          </w:p>
        </w:tc>
        <w:tc>
          <w:tcPr>
            <w:tcW w:w="1155" w:type="dxa"/>
          </w:tcPr>
          <w:p w:rsidR="004E0B79" w:rsidRPr="00056AEF" w:rsidRDefault="004E0B79" w:rsidP="0020705F">
            <w:pPr>
              <w:autoSpaceDE w:val="0"/>
              <w:autoSpaceDN w:val="0"/>
              <w:adjustRightInd w:val="0"/>
              <w:jc w:val="both"/>
              <w:rPr>
                <w:b/>
                <w:i/>
                <w:sz w:val="28"/>
                <w:szCs w:val="28"/>
              </w:rPr>
            </w:pPr>
            <w:r w:rsidRPr="00056AEF">
              <w:rPr>
                <w:b/>
                <w:i/>
                <w:sz w:val="28"/>
                <w:szCs w:val="28"/>
              </w:rPr>
              <w:t>50</w:t>
            </w:r>
          </w:p>
        </w:tc>
        <w:tc>
          <w:tcPr>
            <w:tcW w:w="928" w:type="dxa"/>
          </w:tcPr>
          <w:p w:rsidR="004E0B79" w:rsidRPr="00056AEF" w:rsidRDefault="00A92144" w:rsidP="0020705F">
            <w:pPr>
              <w:autoSpaceDE w:val="0"/>
              <w:autoSpaceDN w:val="0"/>
              <w:adjustRightInd w:val="0"/>
              <w:jc w:val="both"/>
              <w:rPr>
                <w:b/>
                <w:i/>
                <w:sz w:val="28"/>
                <w:szCs w:val="28"/>
              </w:rPr>
            </w:pPr>
            <w:r>
              <w:rPr>
                <w:b/>
                <w:i/>
                <w:sz w:val="28"/>
                <w:szCs w:val="28"/>
              </w:rPr>
              <w:t>66,7</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100</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100</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100</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100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50</w:t>
            </w:r>
          </w:p>
        </w:tc>
      </w:tr>
      <w:tr w:rsidR="004E0B79" w:rsidRPr="00056AEF" w:rsidTr="0020705F">
        <w:tc>
          <w:tcPr>
            <w:tcW w:w="5328" w:type="dxa"/>
          </w:tcPr>
          <w:p w:rsidR="004E0B79" w:rsidRPr="00056AEF" w:rsidRDefault="004E0B79" w:rsidP="0020705F">
            <w:pPr>
              <w:tabs>
                <w:tab w:val="right" w:pos="3276"/>
              </w:tabs>
              <w:autoSpaceDE w:val="0"/>
              <w:autoSpaceDN w:val="0"/>
              <w:adjustRightInd w:val="0"/>
              <w:jc w:val="both"/>
              <w:rPr>
                <w:b/>
                <w:sz w:val="28"/>
                <w:szCs w:val="28"/>
              </w:rPr>
            </w:pPr>
            <w:r w:rsidRPr="00056AEF">
              <w:rPr>
                <w:b/>
                <w:sz w:val="28"/>
                <w:szCs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w:t>
            </w:r>
            <w:r>
              <w:rPr>
                <w:b/>
                <w:sz w:val="28"/>
                <w:szCs w:val="28"/>
              </w:rPr>
              <w:t>овании которых было отказано, %</w:t>
            </w:r>
            <w:r w:rsidRPr="00056AEF">
              <w:rPr>
                <w:b/>
                <w:sz w:val="28"/>
                <w:szCs w:val="28"/>
              </w:rPr>
              <w:t>, в том числе:</w:t>
            </w:r>
          </w:p>
        </w:tc>
        <w:tc>
          <w:tcPr>
            <w:tcW w:w="1260" w:type="dxa"/>
          </w:tcPr>
          <w:p w:rsidR="004E0B79" w:rsidRPr="00056AEF" w:rsidRDefault="004E0B79" w:rsidP="0020705F">
            <w:pPr>
              <w:autoSpaceDE w:val="0"/>
              <w:autoSpaceDN w:val="0"/>
              <w:adjustRightInd w:val="0"/>
              <w:jc w:val="both"/>
              <w:rPr>
                <w:b/>
                <w:i/>
                <w:sz w:val="28"/>
                <w:szCs w:val="28"/>
              </w:rPr>
            </w:pPr>
            <w:r w:rsidRPr="00056AEF">
              <w:rPr>
                <w:b/>
                <w:i/>
                <w:sz w:val="28"/>
                <w:szCs w:val="28"/>
              </w:rPr>
              <w:t>0</w:t>
            </w:r>
          </w:p>
        </w:tc>
        <w:tc>
          <w:tcPr>
            <w:tcW w:w="900" w:type="dxa"/>
          </w:tcPr>
          <w:p w:rsidR="004E0B79" w:rsidRPr="00056AEF" w:rsidRDefault="004E0B79" w:rsidP="0020705F">
            <w:pPr>
              <w:autoSpaceDE w:val="0"/>
              <w:autoSpaceDN w:val="0"/>
              <w:adjustRightInd w:val="0"/>
              <w:jc w:val="both"/>
              <w:rPr>
                <w:b/>
                <w:i/>
                <w:sz w:val="28"/>
                <w:szCs w:val="28"/>
              </w:rPr>
            </w:pPr>
            <w:r w:rsidRPr="00056AEF">
              <w:rPr>
                <w:b/>
                <w:i/>
                <w:sz w:val="28"/>
                <w:szCs w:val="28"/>
              </w:rPr>
              <w:t>50</w:t>
            </w:r>
          </w:p>
        </w:tc>
        <w:tc>
          <w:tcPr>
            <w:tcW w:w="1155" w:type="dxa"/>
          </w:tcPr>
          <w:p w:rsidR="004E0B79" w:rsidRPr="00056AEF" w:rsidRDefault="00F55310" w:rsidP="0020705F">
            <w:pPr>
              <w:autoSpaceDE w:val="0"/>
              <w:autoSpaceDN w:val="0"/>
              <w:adjustRightInd w:val="0"/>
              <w:jc w:val="both"/>
              <w:rPr>
                <w:b/>
                <w:i/>
                <w:sz w:val="28"/>
                <w:szCs w:val="28"/>
              </w:rPr>
            </w:pPr>
            <w:r>
              <w:rPr>
                <w:b/>
                <w:i/>
                <w:sz w:val="28"/>
                <w:szCs w:val="28"/>
              </w:rPr>
              <w:t>0</w:t>
            </w:r>
          </w:p>
        </w:tc>
        <w:tc>
          <w:tcPr>
            <w:tcW w:w="928" w:type="dxa"/>
          </w:tcPr>
          <w:p w:rsidR="004E0B79" w:rsidRPr="00056AEF" w:rsidRDefault="00F55310" w:rsidP="0020705F">
            <w:pPr>
              <w:autoSpaceDE w:val="0"/>
              <w:autoSpaceDN w:val="0"/>
              <w:adjustRightInd w:val="0"/>
              <w:jc w:val="both"/>
              <w:rPr>
                <w:b/>
                <w:i/>
                <w:sz w:val="28"/>
                <w:szCs w:val="28"/>
              </w:rPr>
            </w:pPr>
            <w:r>
              <w:rPr>
                <w:b/>
                <w:i/>
                <w:sz w:val="28"/>
                <w:szCs w:val="28"/>
              </w:rPr>
              <w:t>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B077BB" w:rsidTr="0020705F">
        <w:tc>
          <w:tcPr>
            <w:tcW w:w="5328" w:type="dxa"/>
          </w:tcPr>
          <w:p w:rsidR="004E0B79" w:rsidRPr="00B077BB" w:rsidRDefault="004E0B79" w:rsidP="0020705F">
            <w:pPr>
              <w:tabs>
                <w:tab w:val="right" w:pos="3276"/>
              </w:tabs>
              <w:autoSpaceDE w:val="0"/>
              <w:autoSpaceDN w:val="0"/>
              <w:adjustRightInd w:val="0"/>
              <w:jc w:val="both"/>
              <w:rPr>
                <w:b/>
                <w:sz w:val="28"/>
                <w:szCs w:val="28"/>
              </w:rPr>
            </w:pPr>
            <w:r w:rsidRPr="00B077BB">
              <w:rPr>
                <w:b/>
                <w:sz w:val="28"/>
                <w:szCs w:val="28"/>
              </w:rPr>
              <w:t>Доля проверок, результаты которых признаны недействительными, в том числе:</w:t>
            </w:r>
            <w:r w:rsidRPr="00B077BB">
              <w:rPr>
                <w:b/>
                <w:sz w:val="28"/>
                <w:szCs w:val="28"/>
              </w:rPr>
              <w:tab/>
            </w:r>
          </w:p>
        </w:tc>
        <w:tc>
          <w:tcPr>
            <w:tcW w:w="1260" w:type="dxa"/>
          </w:tcPr>
          <w:p w:rsidR="004E0B79" w:rsidRPr="00B077BB" w:rsidRDefault="004E0B79" w:rsidP="0020705F">
            <w:pPr>
              <w:autoSpaceDE w:val="0"/>
              <w:autoSpaceDN w:val="0"/>
              <w:adjustRightInd w:val="0"/>
              <w:jc w:val="both"/>
              <w:rPr>
                <w:b/>
                <w:i/>
                <w:sz w:val="28"/>
                <w:szCs w:val="28"/>
              </w:rPr>
            </w:pPr>
            <w:r w:rsidRPr="00B077BB">
              <w:rPr>
                <w:b/>
                <w:i/>
                <w:sz w:val="28"/>
                <w:szCs w:val="28"/>
              </w:rPr>
              <w:t>0</w:t>
            </w:r>
          </w:p>
        </w:tc>
        <w:tc>
          <w:tcPr>
            <w:tcW w:w="900" w:type="dxa"/>
          </w:tcPr>
          <w:p w:rsidR="004E0B79" w:rsidRPr="00B077BB" w:rsidRDefault="004E0B79" w:rsidP="0020705F">
            <w:pPr>
              <w:autoSpaceDE w:val="0"/>
              <w:autoSpaceDN w:val="0"/>
              <w:adjustRightInd w:val="0"/>
              <w:jc w:val="both"/>
              <w:rPr>
                <w:b/>
                <w:i/>
                <w:sz w:val="28"/>
                <w:szCs w:val="28"/>
              </w:rPr>
            </w:pPr>
            <w:r w:rsidRPr="00B077BB">
              <w:rPr>
                <w:b/>
                <w:i/>
                <w:sz w:val="28"/>
                <w:szCs w:val="28"/>
              </w:rPr>
              <w:t>0</w:t>
            </w:r>
          </w:p>
        </w:tc>
        <w:tc>
          <w:tcPr>
            <w:tcW w:w="1155" w:type="dxa"/>
          </w:tcPr>
          <w:p w:rsidR="004E0B79" w:rsidRPr="00B077BB" w:rsidRDefault="004E0B79" w:rsidP="0020705F">
            <w:pPr>
              <w:autoSpaceDE w:val="0"/>
              <w:autoSpaceDN w:val="0"/>
              <w:adjustRightInd w:val="0"/>
              <w:jc w:val="both"/>
              <w:rPr>
                <w:b/>
                <w:i/>
                <w:sz w:val="28"/>
                <w:szCs w:val="28"/>
              </w:rPr>
            </w:pPr>
            <w:r w:rsidRPr="00B077BB">
              <w:rPr>
                <w:b/>
                <w:i/>
                <w:sz w:val="28"/>
                <w:szCs w:val="28"/>
              </w:rPr>
              <w:t>0</w:t>
            </w:r>
          </w:p>
        </w:tc>
        <w:tc>
          <w:tcPr>
            <w:tcW w:w="928" w:type="dxa"/>
          </w:tcPr>
          <w:p w:rsidR="004E0B79" w:rsidRPr="00B077BB" w:rsidRDefault="004E0B79" w:rsidP="0020705F">
            <w:pPr>
              <w:autoSpaceDE w:val="0"/>
              <w:autoSpaceDN w:val="0"/>
              <w:adjustRightInd w:val="0"/>
              <w:jc w:val="both"/>
              <w:rPr>
                <w:b/>
                <w:i/>
                <w:sz w:val="28"/>
                <w:szCs w:val="28"/>
              </w:rPr>
            </w:pPr>
            <w:r w:rsidRPr="00B077BB">
              <w:rPr>
                <w:b/>
                <w:i/>
                <w:sz w:val="28"/>
                <w:szCs w:val="28"/>
              </w:rPr>
              <w:t>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0</w:t>
            </w:r>
          </w:p>
        </w:tc>
      </w:tr>
      <w:tr w:rsidR="004E0B79" w:rsidRPr="00B077BB" w:rsidTr="0020705F">
        <w:tc>
          <w:tcPr>
            <w:tcW w:w="5328" w:type="dxa"/>
          </w:tcPr>
          <w:p w:rsidR="004E0B79" w:rsidRPr="00B077BB" w:rsidRDefault="004E0B79" w:rsidP="0020705F">
            <w:pPr>
              <w:tabs>
                <w:tab w:val="right" w:pos="3276"/>
              </w:tabs>
              <w:autoSpaceDE w:val="0"/>
              <w:autoSpaceDN w:val="0"/>
              <w:adjustRightInd w:val="0"/>
              <w:jc w:val="both"/>
              <w:rPr>
                <w:b/>
                <w:sz w:val="28"/>
                <w:szCs w:val="28"/>
              </w:rPr>
            </w:pPr>
            <w:r w:rsidRPr="00B077BB">
              <w:rPr>
                <w:b/>
                <w:sz w:val="28"/>
                <w:szCs w:val="28"/>
              </w:rPr>
              <w:t xml:space="preserve">Доля проверок, проведенных органами муниципального контроля с нарушениями требований законодательства РФ о порядке их проведения, по </w:t>
            </w:r>
            <w:proofErr w:type="gramStart"/>
            <w:r w:rsidRPr="00B077BB">
              <w:rPr>
                <w:b/>
                <w:sz w:val="28"/>
                <w:szCs w:val="28"/>
              </w:rPr>
              <w:t>результатам</w:t>
            </w:r>
            <w:proofErr w:type="gramEnd"/>
            <w:r w:rsidRPr="00B077BB">
              <w:rPr>
                <w:b/>
                <w:sz w:val="28"/>
                <w:szCs w:val="28"/>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том числе:</w:t>
            </w:r>
            <w:r w:rsidRPr="00B077BB">
              <w:rPr>
                <w:b/>
                <w:sz w:val="28"/>
                <w:szCs w:val="28"/>
              </w:rPr>
              <w:tab/>
            </w:r>
          </w:p>
        </w:tc>
        <w:tc>
          <w:tcPr>
            <w:tcW w:w="1260" w:type="dxa"/>
          </w:tcPr>
          <w:p w:rsidR="004E0B79" w:rsidRPr="00B077BB" w:rsidRDefault="004E0B79" w:rsidP="0020705F">
            <w:pPr>
              <w:autoSpaceDE w:val="0"/>
              <w:autoSpaceDN w:val="0"/>
              <w:adjustRightInd w:val="0"/>
              <w:jc w:val="both"/>
              <w:rPr>
                <w:b/>
                <w:i/>
                <w:sz w:val="28"/>
                <w:szCs w:val="28"/>
              </w:rPr>
            </w:pPr>
            <w:r w:rsidRPr="00B077BB">
              <w:rPr>
                <w:b/>
                <w:i/>
                <w:sz w:val="28"/>
                <w:szCs w:val="28"/>
              </w:rPr>
              <w:t>0</w:t>
            </w:r>
          </w:p>
        </w:tc>
        <w:tc>
          <w:tcPr>
            <w:tcW w:w="900" w:type="dxa"/>
          </w:tcPr>
          <w:p w:rsidR="004E0B79" w:rsidRPr="00B077BB" w:rsidRDefault="004E0B79" w:rsidP="0020705F">
            <w:pPr>
              <w:autoSpaceDE w:val="0"/>
              <w:autoSpaceDN w:val="0"/>
              <w:adjustRightInd w:val="0"/>
              <w:jc w:val="both"/>
              <w:rPr>
                <w:b/>
                <w:i/>
                <w:sz w:val="28"/>
                <w:szCs w:val="28"/>
              </w:rPr>
            </w:pPr>
            <w:r w:rsidRPr="00B077BB">
              <w:rPr>
                <w:b/>
                <w:i/>
                <w:sz w:val="28"/>
                <w:szCs w:val="28"/>
              </w:rPr>
              <w:t>0</w:t>
            </w:r>
          </w:p>
        </w:tc>
        <w:tc>
          <w:tcPr>
            <w:tcW w:w="1155" w:type="dxa"/>
          </w:tcPr>
          <w:p w:rsidR="004E0B79" w:rsidRPr="00B077BB" w:rsidRDefault="004E0B79" w:rsidP="0020705F">
            <w:pPr>
              <w:autoSpaceDE w:val="0"/>
              <w:autoSpaceDN w:val="0"/>
              <w:adjustRightInd w:val="0"/>
              <w:jc w:val="both"/>
              <w:rPr>
                <w:b/>
                <w:i/>
                <w:sz w:val="28"/>
                <w:szCs w:val="28"/>
              </w:rPr>
            </w:pPr>
            <w:r w:rsidRPr="00B077BB">
              <w:rPr>
                <w:b/>
                <w:i/>
                <w:sz w:val="28"/>
                <w:szCs w:val="28"/>
              </w:rPr>
              <w:t>0</w:t>
            </w:r>
          </w:p>
        </w:tc>
        <w:tc>
          <w:tcPr>
            <w:tcW w:w="928" w:type="dxa"/>
          </w:tcPr>
          <w:p w:rsidR="004E0B79" w:rsidRPr="00B077BB" w:rsidRDefault="004E0B79" w:rsidP="0020705F">
            <w:pPr>
              <w:autoSpaceDE w:val="0"/>
              <w:autoSpaceDN w:val="0"/>
              <w:adjustRightInd w:val="0"/>
              <w:jc w:val="both"/>
              <w:rPr>
                <w:b/>
                <w:i/>
                <w:sz w:val="28"/>
                <w:szCs w:val="28"/>
              </w:rPr>
            </w:pPr>
            <w:r w:rsidRPr="00B077BB">
              <w:rPr>
                <w:b/>
                <w:i/>
                <w:sz w:val="28"/>
                <w:szCs w:val="28"/>
              </w:rPr>
              <w:t>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0</w:t>
            </w:r>
          </w:p>
        </w:tc>
      </w:tr>
      <w:tr w:rsidR="004E0B79" w:rsidRPr="008F6304" w:rsidTr="0020705F">
        <w:tc>
          <w:tcPr>
            <w:tcW w:w="5328" w:type="dxa"/>
          </w:tcPr>
          <w:p w:rsidR="004E0B79" w:rsidRPr="008F6304" w:rsidRDefault="004E0B79" w:rsidP="0020705F">
            <w:pPr>
              <w:tabs>
                <w:tab w:val="right" w:pos="3276"/>
              </w:tabs>
              <w:autoSpaceDE w:val="0"/>
              <w:autoSpaceDN w:val="0"/>
              <w:adjustRightInd w:val="0"/>
              <w:jc w:val="both"/>
              <w:rPr>
                <w:b/>
                <w:sz w:val="28"/>
                <w:szCs w:val="28"/>
              </w:rPr>
            </w:pPr>
            <w:r w:rsidRPr="008F6304">
              <w:rPr>
                <w:b/>
                <w:sz w:val="28"/>
                <w:szCs w:val="28"/>
              </w:rPr>
              <w:t>Доля юридических лиц, ИП, в отношении которых органами муниципального контроля были проведены проверки, %</w:t>
            </w:r>
            <w:r w:rsidRPr="008F6304">
              <w:rPr>
                <w:b/>
                <w:sz w:val="28"/>
                <w:szCs w:val="28"/>
              </w:rPr>
              <w:tab/>
              <w:t>, в том числе:</w:t>
            </w:r>
          </w:p>
        </w:tc>
        <w:tc>
          <w:tcPr>
            <w:tcW w:w="1260" w:type="dxa"/>
          </w:tcPr>
          <w:p w:rsidR="004E0B79" w:rsidRPr="008F6304" w:rsidRDefault="004E0B79" w:rsidP="0020705F">
            <w:pPr>
              <w:autoSpaceDE w:val="0"/>
              <w:autoSpaceDN w:val="0"/>
              <w:adjustRightInd w:val="0"/>
              <w:jc w:val="both"/>
              <w:rPr>
                <w:b/>
                <w:i/>
                <w:sz w:val="28"/>
                <w:szCs w:val="28"/>
              </w:rPr>
            </w:pPr>
            <w:r w:rsidRPr="008F6304">
              <w:rPr>
                <w:b/>
                <w:i/>
                <w:sz w:val="28"/>
                <w:szCs w:val="28"/>
              </w:rPr>
              <w:t>2,3</w:t>
            </w:r>
          </w:p>
        </w:tc>
        <w:tc>
          <w:tcPr>
            <w:tcW w:w="900" w:type="dxa"/>
          </w:tcPr>
          <w:p w:rsidR="004E0B79" w:rsidRPr="008F6304" w:rsidRDefault="004E0B79" w:rsidP="0020705F">
            <w:pPr>
              <w:autoSpaceDE w:val="0"/>
              <w:autoSpaceDN w:val="0"/>
              <w:adjustRightInd w:val="0"/>
              <w:jc w:val="both"/>
              <w:rPr>
                <w:b/>
                <w:i/>
                <w:sz w:val="28"/>
                <w:szCs w:val="28"/>
              </w:rPr>
            </w:pPr>
            <w:r w:rsidRPr="008F6304">
              <w:rPr>
                <w:b/>
                <w:i/>
                <w:sz w:val="28"/>
                <w:szCs w:val="28"/>
              </w:rPr>
              <w:t>2,9</w:t>
            </w:r>
          </w:p>
        </w:tc>
        <w:tc>
          <w:tcPr>
            <w:tcW w:w="1155" w:type="dxa"/>
          </w:tcPr>
          <w:p w:rsidR="004E0B79" w:rsidRPr="008F6304" w:rsidRDefault="008F6304" w:rsidP="0020705F">
            <w:pPr>
              <w:autoSpaceDE w:val="0"/>
              <w:autoSpaceDN w:val="0"/>
              <w:adjustRightInd w:val="0"/>
              <w:jc w:val="both"/>
              <w:rPr>
                <w:b/>
                <w:i/>
                <w:sz w:val="28"/>
                <w:szCs w:val="28"/>
              </w:rPr>
            </w:pPr>
            <w:r w:rsidRPr="008F6304">
              <w:rPr>
                <w:b/>
                <w:i/>
                <w:sz w:val="28"/>
                <w:szCs w:val="28"/>
              </w:rPr>
              <w:t>6,5</w:t>
            </w:r>
          </w:p>
        </w:tc>
        <w:tc>
          <w:tcPr>
            <w:tcW w:w="928" w:type="dxa"/>
          </w:tcPr>
          <w:p w:rsidR="004E0B79" w:rsidRPr="008F6304" w:rsidRDefault="008F6304" w:rsidP="0020705F">
            <w:pPr>
              <w:autoSpaceDE w:val="0"/>
              <w:autoSpaceDN w:val="0"/>
              <w:adjustRightInd w:val="0"/>
              <w:jc w:val="both"/>
              <w:rPr>
                <w:b/>
                <w:i/>
                <w:sz w:val="28"/>
                <w:szCs w:val="28"/>
              </w:rPr>
            </w:pPr>
            <w:r w:rsidRPr="008F6304">
              <w:rPr>
                <w:b/>
                <w:i/>
                <w:sz w:val="28"/>
                <w:szCs w:val="28"/>
              </w:rPr>
              <w:t>6,5</w:t>
            </w:r>
          </w:p>
        </w:tc>
      </w:tr>
      <w:tr w:rsidR="004E0B79" w:rsidRPr="008F6304" w:rsidTr="0020705F">
        <w:tc>
          <w:tcPr>
            <w:tcW w:w="5328" w:type="dxa"/>
          </w:tcPr>
          <w:p w:rsidR="004E0B79" w:rsidRPr="008F6304" w:rsidRDefault="004E0B79" w:rsidP="0020705F">
            <w:pPr>
              <w:autoSpaceDE w:val="0"/>
              <w:autoSpaceDN w:val="0"/>
              <w:adjustRightInd w:val="0"/>
              <w:jc w:val="both"/>
              <w:rPr>
                <w:i/>
                <w:sz w:val="28"/>
                <w:szCs w:val="28"/>
              </w:rPr>
            </w:pPr>
            <w:r w:rsidRPr="008F6304">
              <w:rPr>
                <w:i/>
                <w:sz w:val="28"/>
                <w:szCs w:val="28"/>
              </w:rPr>
              <w:t xml:space="preserve">муниципальный </w:t>
            </w:r>
            <w:proofErr w:type="gramStart"/>
            <w:r w:rsidRPr="008F6304">
              <w:rPr>
                <w:i/>
                <w:sz w:val="28"/>
                <w:szCs w:val="28"/>
              </w:rPr>
              <w:t>контроль за</w:t>
            </w:r>
            <w:proofErr w:type="gramEnd"/>
            <w:r w:rsidRPr="008F6304">
              <w:rPr>
                <w:i/>
                <w:sz w:val="28"/>
                <w:szCs w:val="28"/>
              </w:rPr>
              <w:t xml:space="preserve"> соблюдением законодательства в области розничной продажи алкогольной продукции, %</w:t>
            </w:r>
          </w:p>
        </w:tc>
        <w:tc>
          <w:tcPr>
            <w:tcW w:w="1260" w:type="dxa"/>
          </w:tcPr>
          <w:p w:rsidR="004E0B79" w:rsidRPr="008F6304" w:rsidRDefault="004E0B79" w:rsidP="0020705F">
            <w:pPr>
              <w:autoSpaceDE w:val="0"/>
              <w:autoSpaceDN w:val="0"/>
              <w:adjustRightInd w:val="0"/>
              <w:jc w:val="both"/>
              <w:rPr>
                <w:i/>
                <w:sz w:val="28"/>
                <w:szCs w:val="28"/>
              </w:rPr>
            </w:pPr>
            <w:r w:rsidRPr="008F6304">
              <w:rPr>
                <w:i/>
                <w:sz w:val="28"/>
                <w:szCs w:val="28"/>
              </w:rPr>
              <w:t>0</w:t>
            </w:r>
          </w:p>
        </w:tc>
        <w:tc>
          <w:tcPr>
            <w:tcW w:w="900" w:type="dxa"/>
          </w:tcPr>
          <w:p w:rsidR="004E0B79" w:rsidRPr="008F6304" w:rsidRDefault="004E0B79" w:rsidP="0020705F">
            <w:pPr>
              <w:autoSpaceDE w:val="0"/>
              <w:autoSpaceDN w:val="0"/>
              <w:adjustRightInd w:val="0"/>
              <w:jc w:val="both"/>
              <w:rPr>
                <w:i/>
                <w:sz w:val="28"/>
                <w:szCs w:val="28"/>
              </w:rPr>
            </w:pPr>
            <w:r w:rsidRPr="008F6304">
              <w:rPr>
                <w:i/>
                <w:sz w:val="28"/>
                <w:szCs w:val="28"/>
              </w:rPr>
              <w:t>0</w:t>
            </w:r>
          </w:p>
        </w:tc>
        <w:tc>
          <w:tcPr>
            <w:tcW w:w="1155" w:type="dxa"/>
          </w:tcPr>
          <w:p w:rsidR="004E0B79" w:rsidRPr="008F6304" w:rsidRDefault="004E0B79" w:rsidP="0020705F">
            <w:pPr>
              <w:autoSpaceDE w:val="0"/>
              <w:autoSpaceDN w:val="0"/>
              <w:adjustRightInd w:val="0"/>
              <w:jc w:val="both"/>
              <w:rPr>
                <w:i/>
                <w:sz w:val="28"/>
                <w:szCs w:val="28"/>
              </w:rPr>
            </w:pPr>
            <w:r w:rsidRPr="008F6304">
              <w:rPr>
                <w:i/>
                <w:sz w:val="28"/>
                <w:szCs w:val="28"/>
              </w:rPr>
              <w:t>-</w:t>
            </w:r>
          </w:p>
        </w:tc>
        <w:tc>
          <w:tcPr>
            <w:tcW w:w="928" w:type="dxa"/>
          </w:tcPr>
          <w:p w:rsidR="004E0B79" w:rsidRPr="008F6304" w:rsidRDefault="004E0B79" w:rsidP="0020705F">
            <w:pPr>
              <w:autoSpaceDE w:val="0"/>
              <w:autoSpaceDN w:val="0"/>
              <w:adjustRightInd w:val="0"/>
              <w:jc w:val="both"/>
              <w:rPr>
                <w:i/>
                <w:sz w:val="28"/>
                <w:szCs w:val="28"/>
              </w:rPr>
            </w:pPr>
            <w:r w:rsidRPr="008F6304">
              <w:rPr>
                <w:i/>
                <w:sz w:val="28"/>
                <w:szCs w:val="28"/>
              </w:rPr>
              <w:t>-</w:t>
            </w:r>
          </w:p>
        </w:tc>
      </w:tr>
      <w:tr w:rsidR="004E0B79" w:rsidRPr="008F6304" w:rsidTr="0020705F">
        <w:tc>
          <w:tcPr>
            <w:tcW w:w="5328" w:type="dxa"/>
          </w:tcPr>
          <w:p w:rsidR="004E0B79" w:rsidRPr="008F6304" w:rsidRDefault="004E0B79" w:rsidP="0020705F">
            <w:pPr>
              <w:autoSpaceDE w:val="0"/>
              <w:autoSpaceDN w:val="0"/>
              <w:adjustRightInd w:val="0"/>
              <w:jc w:val="both"/>
              <w:rPr>
                <w:i/>
                <w:sz w:val="28"/>
                <w:szCs w:val="28"/>
              </w:rPr>
            </w:pPr>
            <w:r w:rsidRPr="008F6304">
              <w:rPr>
                <w:i/>
                <w:sz w:val="28"/>
                <w:szCs w:val="28"/>
              </w:rPr>
              <w:t>муниципальный жилищный контроль, %</w:t>
            </w:r>
          </w:p>
        </w:tc>
        <w:tc>
          <w:tcPr>
            <w:tcW w:w="1260" w:type="dxa"/>
          </w:tcPr>
          <w:p w:rsidR="004E0B79" w:rsidRPr="008F6304" w:rsidRDefault="004E0B79" w:rsidP="0020705F">
            <w:pPr>
              <w:autoSpaceDE w:val="0"/>
              <w:autoSpaceDN w:val="0"/>
              <w:adjustRightInd w:val="0"/>
              <w:jc w:val="both"/>
              <w:rPr>
                <w:sz w:val="28"/>
                <w:szCs w:val="28"/>
              </w:rPr>
            </w:pPr>
            <w:r w:rsidRPr="008F6304">
              <w:rPr>
                <w:sz w:val="28"/>
                <w:szCs w:val="28"/>
              </w:rPr>
              <w:t>70</w:t>
            </w:r>
          </w:p>
        </w:tc>
        <w:tc>
          <w:tcPr>
            <w:tcW w:w="900" w:type="dxa"/>
          </w:tcPr>
          <w:p w:rsidR="004E0B79" w:rsidRPr="008F6304" w:rsidRDefault="004E0B79" w:rsidP="0020705F">
            <w:pPr>
              <w:autoSpaceDE w:val="0"/>
              <w:autoSpaceDN w:val="0"/>
              <w:adjustRightInd w:val="0"/>
              <w:jc w:val="both"/>
              <w:rPr>
                <w:sz w:val="28"/>
                <w:szCs w:val="28"/>
              </w:rPr>
            </w:pPr>
            <w:r w:rsidRPr="008F6304">
              <w:rPr>
                <w:sz w:val="28"/>
                <w:szCs w:val="28"/>
              </w:rPr>
              <w:t>90</w:t>
            </w:r>
          </w:p>
        </w:tc>
        <w:tc>
          <w:tcPr>
            <w:tcW w:w="1155" w:type="dxa"/>
          </w:tcPr>
          <w:p w:rsidR="004E0B79" w:rsidRPr="008F6304" w:rsidRDefault="004E0B79" w:rsidP="0020705F">
            <w:pPr>
              <w:autoSpaceDE w:val="0"/>
              <w:autoSpaceDN w:val="0"/>
              <w:adjustRightInd w:val="0"/>
              <w:jc w:val="both"/>
              <w:rPr>
                <w:sz w:val="28"/>
                <w:szCs w:val="28"/>
              </w:rPr>
            </w:pPr>
            <w:r w:rsidRPr="008F6304">
              <w:rPr>
                <w:sz w:val="28"/>
                <w:szCs w:val="28"/>
              </w:rPr>
              <w:t>70</w:t>
            </w:r>
          </w:p>
        </w:tc>
        <w:tc>
          <w:tcPr>
            <w:tcW w:w="928" w:type="dxa"/>
          </w:tcPr>
          <w:p w:rsidR="004E0B79" w:rsidRPr="008F6304" w:rsidRDefault="004E0B79" w:rsidP="0020705F">
            <w:pPr>
              <w:autoSpaceDE w:val="0"/>
              <w:autoSpaceDN w:val="0"/>
              <w:adjustRightInd w:val="0"/>
              <w:jc w:val="both"/>
              <w:rPr>
                <w:i/>
                <w:sz w:val="28"/>
                <w:szCs w:val="28"/>
              </w:rPr>
            </w:pPr>
            <w:r w:rsidRPr="008F6304">
              <w:rPr>
                <w:i/>
                <w:sz w:val="28"/>
                <w:szCs w:val="28"/>
              </w:rPr>
              <w:t>60</w:t>
            </w:r>
          </w:p>
        </w:tc>
      </w:tr>
      <w:tr w:rsidR="004E0B79" w:rsidRPr="008F6304" w:rsidTr="0020705F">
        <w:tc>
          <w:tcPr>
            <w:tcW w:w="5328" w:type="dxa"/>
          </w:tcPr>
          <w:p w:rsidR="004E0B79" w:rsidRPr="008F6304" w:rsidRDefault="004E0B79" w:rsidP="0020705F">
            <w:pPr>
              <w:autoSpaceDE w:val="0"/>
              <w:autoSpaceDN w:val="0"/>
              <w:adjustRightInd w:val="0"/>
              <w:jc w:val="both"/>
              <w:rPr>
                <w:i/>
                <w:sz w:val="28"/>
                <w:szCs w:val="28"/>
              </w:rPr>
            </w:pPr>
            <w:r w:rsidRPr="008F6304">
              <w:rPr>
                <w:i/>
                <w:sz w:val="28"/>
                <w:szCs w:val="28"/>
              </w:rPr>
              <w:t xml:space="preserve">муниципальный контроль за </w:t>
            </w:r>
            <w:proofErr w:type="spellStart"/>
            <w:proofErr w:type="gramStart"/>
            <w:r w:rsidRPr="008F6304">
              <w:rPr>
                <w:i/>
                <w:sz w:val="28"/>
                <w:szCs w:val="28"/>
              </w:rPr>
              <w:t>представ-лением</w:t>
            </w:r>
            <w:proofErr w:type="spellEnd"/>
            <w:proofErr w:type="gramEnd"/>
            <w:r w:rsidRPr="008F6304">
              <w:rPr>
                <w:i/>
                <w:sz w:val="28"/>
                <w:szCs w:val="28"/>
              </w:rPr>
              <w:t xml:space="preserve"> обязательного экземпляра, %</w:t>
            </w:r>
          </w:p>
        </w:tc>
        <w:tc>
          <w:tcPr>
            <w:tcW w:w="1260" w:type="dxa"/>
          </w:tcPr>
          <w:p w:rsidR="004E0B79" w:rsidRPr="008F6304" w:rsidRDefault="004E0B79" w:rsidP="0020705F">
            <w:pPr>
              <w:autoSpaceDE w:val="0"/>
              <w:autoSpaceDN w:val="0"/>
              <w:adjustRightInd w:val="0"/>
              <w:jc w:val="both"/>
              <w:rPr>
                <w:i/>
                <w:sz w:val="28"/>
                <w:szCs w:val="28"/>
              </w:rPr>
            </w:pPr>
            <w:r w:rsidRPr="008F6304">
              <w:rPr>
                <w:i/>
                <w:sz w:val="28"/>
                <w:szCs w:val="28"/>
              </w:rPr>
              <w:t>-</w:t>
            </w:r>
          </w:p>
        </w:tc>
        <w:tc>
          <w:tcPr>
            <w:tcW w:w="900" w:type="dxa"/>
          </w:tcPr>
          <w:p w:rsidR="004E0B79" w:rsidRPr="008F6304" w:rsidRDefault="004E0B79" w:rsidP="0020705F">
            <w:pPr>
              <w:autoSpaceDE w:val="0"/>
              <w:autoSpaceDN w:val="0"/>
              <w:adjustRightInd w:val="0"/>
              <w:jc w:val="both"/>
              <w:rPr>
                <w:i/>
                <w:sz w:val="28"/>
                <w:szCs w:val="28"/>
              </w:rPr>
            </w:pPr>
            <w:r w:rsidRPr="008F6304">
              <w:rPr>
                <w:i/>
                <w:sz w:val="28"/>
                <w:szCs w:val="28"/>
              </w:rPr>
              <w:t>-</w:t>
            </w:r>
          </w:p>
        </w:tc>
        <w:tc>
          <w:tcPr>
            <w:tcW w:w="1155" w:type="dxa"/>
          </w:tcPr>
          <w:p w:rsidR="004E0B79" w:rsidRPr="008F6304" w:rsidRDefault="004E0B79" w:rsidP="0020705F">
            <w:pPr>
              <w:autoSpaceDE w:val="0"/>
              <w:autoSpaceDN w:val="0"/>
              <w:adjustRightInd w:val="0"/>
              <w:jc w:val="both"/>
              <w:rPr>
                <w:i/>
                <w:sz w:val="28"/>
                <w:szCs w:val="28"/>
              </w:rPr>
            </w:pPr>
            <w:r w:rsidRPr="008F6304">
              <w:rPr>
                <w:i/>
                <w:sz w:val="28"/>
                <w:szCs w:val="28"/>
              </w:rPr>
              <w:t>-</w:t>
            </w:r>
          </w:p>
        </w:tc>
        <w:tc>
          <w:tcPr>
            <w:tcW w:w="928" w:type="dxa"/>
          </w:tcPr>
          <w:p w:rsidR="004E0B79" w:rsidRPr="008F6304" w:rsidRDefault="004E0B79" w:rsidP="0020705F">
            <w:pPr>
              <w:autoSpaceDE w:val="0"/>
              <w:autoSpaceDN w:val="0"/>
              <w:adjustRightInd w:val="0"/>
              <w:jc w:val="both"/>
              <w:rPr>
                <w:i/>
                <w:sz w:val="28"/>
                <w:szCs w:val="28"/>
              </w:rPr>
            </w:pPr>
            <w:r w:rsidRPr="008F6304">
              <w:rPr>
                <w:i/>
                <w:sz w:val="28"/>
                <w:szCs w:val="28"/>
              </w:rPr>
              <w:t>-</w:t>
            </w:r>
          </w:p>
        </w:tc>
      </w:tr>
      <w:tr w:rsidR="004E0B79" w:rsidRPr="008F6304" w:rsidTr="0020705F">
        <w:tc>
          <w:tcPr>
            <w:tcW w:w="5328" w:type="dxa"/>
          </w:tcPr>
          <w:p w:rsidR="004E0B79" w:rsidRPr="008F6304" w:rsidRDefault="004E0B79" w:rsidP="0020705F">
            <w:pPr>
              <w:autoSpaceDE w:val="0"/>
              <w:autoSpaceDN w:val="0"/>
              <w:adjustRightInd w:val="0"/>
              <w:jc w:val="both"/>
              <w:rPr>
                <w:i/>
                <w:sz w:val="28"/>
                <w:szCs w:val="28"/>
              </w:rPr>
            </w:pPr>
            <w:r w:rsidRPr="008F6304">
              <w:rPr>
                <w:i/>
                <w:sz w:val="28"/>
                <w:szCs w:val="28"/>
              </w:rPr>
              <w:t xml:space="preserve">муниципальный </w:t>
            </w:r>
            <w:proofErr w:type="gramStart"/>
            <w:r w:rsidRPr="008F6304">
              <w:rPr>
                <w:i/>
                <w:sz w:val="28"/>
                <w:szCs w:val="28"/>
              </w:rPr>
              <w:t>контроль за</w:t>
            </w:r>
            <w:proofErr w:type="gramEnd"/>
            <w:r w:rsidRPr="008F6304">
              <w:rPr>
                <w:i/>
                <w:sz w:val="28"/>
                <w:szCs w:val="28"/>
              </w:rPr>
              <w:t xml:space="preserve"> обеспечением сохранности автомобильных дорог местного значения, %</w:t>
            </w:r>
          </w:p>
        </w:tc>
        <w:tc>
          <w:tcPr>
            <w:tcW w:w="1260" w:type="dxa"/>
          </w:tcPr>
          <w:p w:rsidR="004E0B79" w:rsidRPr="008F6304" w:rsidRDefault="004E0B79" w:rsidP="0020705F">
            <w:pPr>
              <w:autoSpaceDE w:val="0"/>
              <w:autoSpaceDN w:val="0"/>
              <w:adjustRightInd w:val="0"/>
              <w:jc w:val="both"/>
              <w:rPr>
                <w:i/>
                <w:sz w:val="28"/>
                <w:szCs w:val="28"/>
              </w:rPr>
            </w:pPr>
            <w:r w:rsidRPr="008F6304">
              <w:rPr>
                <w:i/>
                <w:sz w:val="28"/>
                <w:szCs w:val="28"/>
              </w:rPr>
              <w:t>-</w:t>
            </w:r>
          </w:p>
        </w:tc>
        <w:tc>
          <w:tcPr>
            <w:tcW w:w="900" w:type="dxa"/>
          </w:tcPr>
          <w:p w:rsidR="004E0B79" w:rsidRPr="008F6304" w:rsidRDefault="004E0B79" w:rsidP="0020705F">
            <w:pPr>
              <w:autoSpaceDE w:val="0"/>
              <w:autoSpaceDN w:val="0"/>
              <w:adjustRightInd w:val="0"/>
              <w:jc w:val="both"/>
              <w:rPr>
                <w:i/>
                <w:sz w:val="28"/>
                <w:szCs w:val="28"/>
              </w:rPr>
            </w:pPr>
            <w:r w:rsidRPr="008F6304">
              <w:rPr>
                <w:i/>
                <w:sz w:val="28"/>
                <w:szCs w:val="28"/>
              </w:rPr>
              <w:t>-</w:t>
            </w:r>
          </w:p>
        </w:tc>
        <w:tc>
          <w:tcPr>
            <w:tcW w:w="1155" w:type="dxa"/>
          </w:tcPr>
          <w:p w:rsidR="004E0B79" w:rsidRPr="008F6304" w:rsidRDefault="004E0B79" w:rsidP="0020705F">
            <w:pPr>
              <w:autoSpaceDE w:val="0"/>
              <w:autoSpaceDN w:val="0"/>
              <w:adjustRightInd w:val="0"/>
              <w:jc w:val="both"/>
              <w:rPr>
                <w:i/>
                <w:sz w:val="28"/>
                <w:szCs w:val="28"/>
              </w:rPr>
            </w:pPr>
            <w:r w:rsidRPr="008F6304">
              <w:rPr>
                <w:i/>
                <w:sz w:val="28"/>
                <w:szCs w:val="28"/>
              </w:rPr>
              <w:t>0</w:t>
            </w:r>
          </w:p>
        </w:tc>
        <w:tc>
          <w:tcPr>
            <w:tcW w:w="928" w:type="dxa"/>
          </w:tcPr>
          <w:p w:rsidR="004E0B79" w:rsidRPr="008F6304" w:rsidRDefault="004E0B79" w:rsidP="0020705F">
            <w:pPr>
              <w:autoSpaceDE w:val="0"/>
              <w:autoSpaceDN w:val="0"/>
              <w:adjustRightInd w:val="0"/>
              <w:jc w:val="both"/>
              <w:rPr>
                <w:i/>
                <w:sz w:val="28"/>
                <w:szCs w:val="28"/>
              </w:rPr>
            </w:pPr>
            <w:r w:rsidRPr="008F6304">
              <w:rPr>
                <w:i/>
                <w:sz w:val="28"/>
                <w:szCs w:val="28"/>
              </w:rPr>
              <w:t>50</w:t>
            </w:r>
          </w:p>
        </w:tc>
      </w:tr>
      <w:tr w:rsidR="004E0B79" w:rsidRPr="00E50193" w:rsidTr="0020705F">
        <w:tc>
          <w:tcPr>
            <w:tcW w:w="5328" w:type="dxa"/>
          </w:tcPr>
          <w:p w:rsidR="004E0B79" w:rsidRPr="00E50193" w:rsidRDefault="004E0B79" w:rsidP="0020705F">
            <w:pPr>
              <w:tabs>
                <w:tab w:val="right" w:pos="3276"/>
              </w:tabs>
              <w:autoSpaceDE w:val="0"/>
              <w:autoSpaceDN w:val="0"/>
              <w:adjustRightInd w:val="0"/>
              <w:rPr>
                <w:b/>
                <w:sz w:val="28"/>
                <w:szCs w:val="28"/>
              </w:rPr>
            </w:pPr>
            <w:r w:rsidRPr="00E50193">
              <w:rPr>
                <w:b/>
                <w:sz w:val="28"/>
                <w:szCs w:val="28"/>
              </w:rPr>
              <w:t>Среднее количество проверок, проведенных в отношении одного юридического лица, ИП, в том числе:</w:t>
            </w:r>
            <w:r w:rsidRPr="00E50193">
              <w:rPr>
                <w:b/>
                <w:sz w:val="28"/>
                <w:szCs w:val="28"/>
              </w:rPr>
              <w:tab/>
            </w:r>
          </w:p>
        </w:tc>
        <w:tc>
          <w:tcPr>
            <w:tcW w:w="1260" w:type="dxa"/>
          </w:tcPr>
          <w:p w:rsidR="004E0B79" w:rsidRPr="00E50193" w:rsidRDefault="00A12264" w:rsidP="0020705F">
            <w:pPr>
              <w:autoSpaceDE w:val="0"/>
              <w:autoSpaceDN w:val="0"/>
              <w:adjustRightInd w:val="0"/>
              <w:jc w:val="both"/>
              <w:rPr>
                <w:b/>
                <w:i/>
                <w:sz w:val="28"/>
                <w:szCs w:val="28"/>
              </w:rPr>
            </w:pPr>
            <w:r>
              <w:rPr>
                <w:b/>
                <w:i/>
                <w:sz w:val="28"/>
                <w:szCs w:val="28"/>
              </w:rPr>
              <w:t>7</w:t>
            </w:r>
          </w:p>
        </w:tc>
        <w:tc>
          <w:tcPr>
            <w:tcW w:w="900" w:type="dxa"/>
          </w:tcPr>
          <w:p w:rsidR="004E0B79" w:rsidRPr="00E50193" w:rsidRDefault="00A12264" w:rsidP="0020705F">
            <w:pPr>
              <w:autoSpaceDE w:val="0"/>
              <w:autoSpaceDN w:val="0"/>
              <w:adjustRightInd w:val="0"/>
              <w:jc w:val="both"/>
              <w:rPr>
                <w:b/>
                <w:i/>
                <w:sz w:val="28"/>
                <w:szCs w:val="28"/>
              </w:rPr>
            </w:pPr>
            <w:r>
              <w:rPr>
                <w:b/>
                <w:i/>
                <w:sz w:val="28"/>
                <w:szCs w:val="28"/>
              </w:rPr>
              <w:t>14</w:t>
            </w:r>
          </w:p>
        </w:tc>
        <w:tc>
          <w:tcPr>
            <w:tcW w:w="1155" w:type="dxa"/>
          </w:tcPr>
          <w:p w:rsidR="004E0B79" w:rsidRPr="00E50193" w:rsidRDefault="00A12264" w:rsidP="0020705F">
            <w:pPr>
              <w:autoSpaceDE w:val="0"/>
              <w:autoSpaceDN w:val="0"/>
              <w:adjustRightInd w:val="0"/>
              <w:jc w:val="both"/>
              <w:rPr>
                <w:b/>
                <w:i/>
                <w:sz w:val="28"/>
                <w:szCs w:val="28"/>
              </w:rPr>
            </w:pPr>
            <w:r>
              <w:rPr>
                <w:b/>
                <w:i/>
                <w:sz w:val="28"/>
                <w:szCs w:val="28"/>
              </w:rPr>
              <w:t>10</w:t>
            </w:r>
          </w:p>
        </w:tc>
        <w:tc>
          <w:tcPr>
            <w:tcW w:w="928" w:type="dxa"/>
          </w:tcPr>
          <w:p w:rsidR="004E0B79" w:rsidRPr="00E50193" w:rsidRDefault="00A12264" w:rsidP="0020705F">
            <w:pPr>
              <w:autoSpaceDE w:val="0"/>
              <w:autoSpaceDN w:val="0"/>
              <w:adjustRightInd w:val="0"/>
              <w:jc w:val="both"/>
              <w:rPr>
                <w:b/>
                <w:i/>
                <w:sz w:val="28"/>
                <w:szCs w:val="28"/>
              </w:rPr>
            </w:pPr>
            <w:r>
              <w:rPr>
                <w:b/>
                <w:i/>
                <w:sz w:val="28"/>
                <w:szCs w:val="28"/>
              </w:rPr>
              <w:t>14</w:t>
            </w:r>
          </w:p>
        </w:tc>
      </w:tr>
      <w:tr w:rsidR="004E0B79" w:rsidRPr="00EB7346"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p>
        </w:tc>
        <w:tc>
          <w:tcPr>
            <w:tcW w:w="1260" w:type="dxa"/>
          </w:tcPr>
          <w:p w:rsidR="004E0B79" w:rsidRPr="00EB7346" w:rsidRDefault="004E0B79" w:rsidP="0020705F">
            <w:pPr>
              <w:autoSpaceDE w:val="0"/>
              <w:autoSpaceDN w:val="0"/>
              <w:adjustRightInd w:val="0"/>
              <w:jc w:val="both"/>
              <w:rPr>
                <w:i/>
                <w:sz w:val="28"/>
                <w:szCs w:val="28"/>
              </w:rPr>
            </w:pPr>
            <w:r>
              <w:rPr>
                <w:i/>
                <w:sz w:val="28"/>
                <w:szCs w:val="28"/>
              </w:rPr>
              <w:t>-</w:t>
            </w:r>
          </w:p>
        </w:tc>
        <w:tc>
          <w:tcPr>
            <w:tcW w:w="900" w:type="dxa"/>
          </w:tcPr>
          <w:p w:rsidR="004E0B79" w:rsidRPr="00EB7346" w:rsidRDefault="004E0B79" w:rsidP="0020705F">
            <w:pPr>
              <w:autoSpaceDE w:val="0"/>
              <w:autoSpaceDN w:val="0"/>
              <w:adjustRightInd w:val="0"/>
              <w:jc w:val="both"/>
              <w:rPr>
                <w:i/>
                <w:sz w:val="28"/>
                <w:szCs w:val="28"/>
              </w:rPr>
            </w:pPr>
            <w:r>
              <w:rPr>
                <w:i/>
                <w:sz w:val="28"/>
                <w:szCs w:val="28"/>
              </w:rPr>
              <w:t>-</w:t>
            </w:r>
          </w:p>
        </w:tc>
        <w:tc>
          <w:tcPr>
            <w:tcW w:w="1155" w:type="dxa"/>
          </w:tcPr>
          <w:p w:rsidR="004E0B79" w:rsidRPr="00EB7346" w:rsidRDefault="004E0B79" w:rsidP="0020705F">
            <w:pPr>
              <w:autoSpaceDE w:val="0"/>
              <w:autoSpaceDN w:val="0"/>
              <w:adjustRightInd w:val="0"/>
              <w:jc w:val="both"/>
              <w:rPr>
                <w:i/>
                <w:sz w:val="28"/>
                <w:szCs w:val="28"/>
              </w:rPr>
            </w:pPr>
            <w:r>
              <w:rPr>
                <w:i/>
                <w:sz w:val="28"/>
                <w:szCs w:val="28"/>
              </w:rPr>
              <w:t>-</w:t>
            </w:r>
          </w:p>
        </w:tc>
        <w:tc>
          <w:tcPr>
            <w:tcW w:w="928" w:type="dxa"/>
          </w:tcPr>
          <w:p w:rsidR="004E0B79" w:rsidRPr="00EB7346" w:rsidRDefault="004E0B79" w:rsidP="0020705F">
            <w:pPr>
              <w:autoSpaceDE w:val="0"/>
              <w:autoSpaceDN w:val="0"/>
              <w:adjustRightInd w:val="0"/>
              <w:jc w:val="both"/>
              <w:rPr>
                <w:i/>
                <w:sz w:val="28"/>
                <w:szCs w:val="28"/>
              </w:rPr>
            </w:pPr>
            <w:r>
              <w:rPr>
                <w:i/>
                <w:sz w:val="28"/>
                <w:szCs w:val="28"/>
              </w:rPr>
              <w:t>-</w:t>
            </w:r>
          </w:p>
        </w:tc>
      </w:tr>
      <w:tr w:rsidR="004E0B79" w:rsidRPr="00EB7346"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p>
        </w:tc>
        <w:tc>
          <w:tcPr>
            <w:tcW w:w="1260" w:type="dxa"/>
          </w:tcPr>
          <w:p w:rsidR="004E0B79" w:rsidRPr="00EB7346" w:rsidRDefault="004E0B79" w:rsidP="0020705F">
            <w:pPr>
              <w:autoSpaceDE w:val="0"/>
              <w:autoSpaceDN w:val="0"/>
              <w:adjustRightInd w:val="0"/>
              <w:jc w:val="both"/>
              <w:rPr>
                <w:i/>
                <w:sz w:val="28"/>
                <w:szCs w:val="28"/>
              </w:rPr>
            </w:pPr>
            <w:r>
              <w:rPr>
                <w:i/>
                <w:sz w:val="28"/>
                <w:szCs w:val="28"/>
              </w:rPr>
              <w:t>7</w:t>
            </w:r>
          </w:p>
        </w:tc>
        <w:tc>
          <w:tcPr>
            <w:tcW w:w="900" w:type="dxa"/>
          </w:tcPr>
          <w:p w:rsidR="004E0B79" w:rsidRPr="00EB7346" w:rsidRDefault="004E0B79" w:rsidP="0020705F">
            <w:pPr>
              <w:autoSpaceDE w:val="0"/>
              <w:autoSpaceDN w:val="0"/>
              <w:adjustRightInd w:val="0"/>
              <w:jc w:val="both"/>
              <w:rPr>
                <w:i/>
                <w:sz w:val="28"/>
                <w:szCs w:val="28"/>
              </w:rPr>
            </w:pPr>
            <w:r>
              <w:rPr>
                <w:i/>
                <w:sz w:val="28"/>
                <w:szCs w:val="28"/>
              </w:rPr>
              <w:t>14</w:t>
            </w:r>
          </w:p>
        </w:tc>
        <w:tc>
          <w:tcPr>
            <w:tcW w:w="1155" w:type="dxa"/>
          </w:tcPr>
          <w:p w:rsidR="004E0B79" w:rsidRPr="00EB7346" w:rsidRDefault="004E0B79" w:rsidP="0020705F">
            <w:pPr>
              <w:autoSpaceDE w:val="0"/>
              <w:autoSpaceDN w:val="0"/>
              <w:adjustRightInd w:val="0"/>
              <w:jc w:val="both"/>
              <w:rPr>
                <w:i/>
                <w:sz w:val="28"/>
                <w:szCs w:val="28"/>
              </w:rPr>
            </w:pPr>
            <w:r>
              <w:rPr>
                <w:i/>
                <w:sz w:val="28"/>
                <w:szCs w:val="28"/>
              </w:rPr>
              <w:t>10</w:t>
            </w:r>
          </w:p>
        </w:tc>
        <w:tc>
          <w:tcPr>
            <w:tcW w:w="928" w:type="dxa"/>
          </w:tcPr>
          <w:p w:rsidR="004E0B79" w:rsidRPr="00EB7346" w:rsidRDefault="00A12264" w:rsidP="0020705F">
            <w:pPr>
              <w:autoSpaceDE w:val="0"/>
              <w:autoSpaceDN w:val="0"/>
              <w:adjustRightInd w:val="0"/>
              <w:jc w:val="both"/>
              <w:rPr>
                <w:i/>
                <w:sz w:val="28"/>
                <w:szCs w:val="28"/>
              </w:rPr>
            </w:pPr>
            <w:r>
              <w:rPr>
                <w:i/>
                <w:sz w:val="28"/>
                <w:szCs w:val="28"/>
              </w:rPr>
              <w:t>7</w:t>
            </w:r>
          </w:p>
        </w:tc>
      </w:tr>
      <w:tr w:rsidR="004E0B79" w:rsidRPr="00EB7346"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p>
        </w:tc>
        <w:tc>
          <w:tcPr>
            <w:tcW w:w="1260" w:type="dxa"/>
          </w:tcPr>
          <w:p w:rsidR="004E0B79" w:rsidRPr="00EB7346" w:rsidRDefault="004E0B79" w:rsidP="0020705F">
            <w:pPr>
              <w:autoSpaceDE w:val="0"/>
              <w:autoSpaceDN w:val="0"/>
              <w:adjustRightInd w:val="0"/>
              <w:jc w:val="both"/>
              <w:rPr>
                <w:i/>
                <w:sz w:val="28"/>
                <w:szCs w:val="28"/>
              </w:rPr>
            </w:pPr>
            <w:r>
              <w:rPr>
                <w:i/>
                <w:sz w:val="28"/>
                <w:szCs w:val="28"/>
              </w:rPr>
              <w:t>-</w:t>
            </w:r>
          </w:p>
        </w:tc>
        <w:tc>
          <w:tcPr>
            <w:tcW w:w="900" w:type="dxa"/>
          </w:tcPr>
          <w:p w:rsidR="004E0B79" w:rsidRPr="00EB7346" w:rsidRDefault="004E0B79" w:rsidP="0020705F">
            <w:pPr>
              <w:autoSpaceDE w:val="0"/>
              <w:autoSpaceDN w:val="0"/>
              <w:adjustRightInd w:val="0"/>
              <w:jc w:val="both"/>
              <w:rPr>
                <w:i/>
                <w:sz w:val="28"/>
                <w:szCs w:val="28"/>
              </w:rPr>
            </w:pPr>
            <w:r>
              <w:rPr>
                <w:i/>
                <w:sz w:val="28"/>
                <w:szCs w:val="28"/>
              </w:rPr>
              <w:t>-</w:t>
            </w:r>
          </w:p>
        </w:tc>
        <w:tc>
          <w:tcPr>
            <w:tcW w:w="1155" w:type="dxa"/>
          </w:tcPr>
          <w:p w:rsidR="004E0B79" w:rsidRPr="00EB7346" w:rsidRDefault="004E0B79" w:rsidP="0020705F">
            <w:pPr>
              <w:autoSpaceDE w:val="0"/>
              <w:autoSpaceDN w:val="0"/>
              <w:adjustRightInd w:val="0"/>
              <w:jc w:val="both"/>
              <w:rPr>
                <w:i/>
                <w:sz w:val="28"/>
                <w:szCs w:val="28"/>
              </w:rPr>
            </w:pPr>
            <w:r>
              <w:rPr>
                <w:i/>
                <w:sz w:val="28"/>
                <w:szCs w:val="28"/>
              </w:rPr>
              <w:t>-</w:t>
            </w:r>
          </w:p>
        </w:tc>
        <w:tc>
          <w:tcPr>
            <w:tcW w:w="928" w:type="dxa"/>
          </w:tcPr>
          <w:p w:rsidR="004E0B79" w:rsidRPr="00EB7346" w:rsidRDefault="004E0B79" w:rsidP="0020705F">
            <w:pPr>
              <w:autoSpaceDE w:val="0"/>
              <w:autoSpaceDN w:val="0"/>
              <w:adjustRightInd w:val="0"/>
              <w:jc w:val="both"/>
              <w:rPr>
                <w:i/>
                <w:sz w:val="28"/>
                <w:szCs w:val="28"/>
              </w:rPr>
            </w:pPr>
            <w:r>
              <w:rPr>
                <w:i/>
                <w:sz w:val="28"/>
                <w:szCs w:val="28"/>
              </w:rPr>
              <w:t>-</w:t>
            </w:r>
          </w:p>
        </w:tc>
      </w:tr>
      <w:tr w:rsidR="004E0B79" w:rsidRPr="00EB7346"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w:t>
            </w:r>
          </w:p>
        </w:tc>
        <w:tc>
          <w:tcPr>
            <w:tcW w:w="1260" w:type="dxa"/>
          </w:tcPr>
          <w:p w:rsidR="004E0B79" w:rsidRPr="00EB7346" w:rsidRDefault="004E0B79" w:rsidP="0020705F">
            <w:pPr>
              <w:autoSpaceDE w:val="0"/>
              <w:autoSpaceDN w:val="0"/>
              <w:adjustRightInd w:val="0"/>
              <w:jc w:val="both"/>
              <w:rPr>
                <w:i/>
                <w:sz w:val="28"/>
                <w:szCs w:val="28"/>
              </w:rPr>
            </w:pPr>
            <w:r>
              <w:rPr>
                <w:i/>
                <w:sz w:val="28"/>
                <w:szCs w:val="28"/>
              </w:rPr>
              <w:t>-</w:t>
            </w:r>
          </w:p>
        </w:tc>
        <w:tc>
          <w:tcPr>
            <w:tcW w:w="900" w:type="dxa"/>
          </w:tcPr>
          <w:p w:rsidR="004E0B79" w:rsidRPr="00EB7346" w:rsidRDefault="004E0B79" w:rsidP="0020705F">
            <w:pPr>
              <w:autoSpaceDE w:val="0"/>
              <w:autoSpaceDN w:val="0"/>
              <w:adjustRightInd w:val="0"/>
              <w:jc w:val="both"/>
              <w:rPr>
                <w:i/>
                <w:sz w:val="28"/>
                <w:szCs w:val="28"/>
              </w:rPr>
            </w:pPr>
            <w:r>
              <w:rPr>
                <w:i/>
                <w:sz w:val="28"/>
                <w:szCs w:val="28"/>
              </w:rPr>
              <w:t>-</w:t>
            </w:r>
          </w:p>
        </w:tc>
        <w:tc>
          <w:tcPr>
            <w:tcW w:w="1155" w:type="dxa"/>
          </w:tcPr>
          <w:p w:rsidR="004E0B79" w:rsidRPr="00EB7346" w:rsidRDefault="004E0B79" w:rsidP="0020705F">
            <w:pPr>
              <w:autoSpaceDE w:val="0"/>
              <w:autoSpaceDN w:val="0"/>
              <w:adjustRightInd w:val="0"/>
              <w:jc w:val="both"/>
              <w:rPr>
                <w:i/>
                <w:sz w:val="28"/>
                <w:szCs w:val="28"/>
              </w:rPr>
            </w:pPr>
            <w:r>
              <w:rPr>
                <w:i/>
                <w:sz w:val="28"/>
                <w:szCs w:val="28"/>
              </w:rPr>
              <w:t>-</w:t>
            </w:r>
          </w:p>
        </w:tc>
        <w:tc>
          <w:tcPr>
            <w:tcW w:w="928" w:type="dxa"/>
          </w:tcPr>
          <w:p w:rsidR="004E0B79" w:rsidRPr="00EB7346" w:rsidRDefault="004E0B79" w:rsidP="0020705F">
            <w:pPr>
              <w:autoSpaceDE w:val="0"/>
              <w:autoSpaceDN w:val="0"/>
              <w:adjustRightInd w:val="0"/>
              <w:jc w:val="both"/>
              <w:rPr>
                <w:i/>
                <w:sz w:val="28"/>
                <w:szCs w:val="28"/>
              </w:rPr>
            </w:pPr>
            <w:r>
              <w:rPr>
                <w:i/>
                <w:sz w:val="28"/>
                <w:szCs w:val="28"/>
              </w:rPr>
              <w:t>1</w:t>
            </w:r>
          </w:p>
        </w:tc>
      </w:tr>
      <w:tr w:rsidR="004E0B79" w:rsidRPr="00E50193" w:rsidTr="0020705F">
        <w:tc>
          <w:tcPr>
            <w:tcW w:w="5328" w:type="dxa"/>
          </w:tcPr>
          <w:p w:rsidR="004E0B79" w:rsidRPr="00E50193" w:rsidRDefault="004E0B79" w:rsidP="0020705F">
            <w:pPr>
              <w:tabs>
                <w:tab w:val="right" w:pos="3276"/>
              </w:tabs>
              <w:autoSpaceDE w:val="0"/>
              <w:autoSpaceDN w:val="0"/>
              <w:adjustRightInd w:val="0"/>
              <w:rPr>
                <w:b/>
                <w:sz w:val="28"/>
                <w:szCs w:val="28"/>
              </w:rPr>
            </w:pPr>
            <w:r w:rsidRPr="00E50193">
              <w:rPr>
                <w:b/>
                <w:sz w:val="28"/>
                <w:szCs w:val="28"/>
              </w:rPr>
              <w:t>Доля проведенных внеплановых проверок, %, в том числе:</w:t>
            </w:r>
            <w:r w:rsidRPr="00E50193">
              <w:rPr>
                <w:b/>
                <w:sz w:val="28"/>
                <w:szCs w:val="28"/>
              </w:rPr>
              <w:tab/>
            </w:r>
          </w:p>
        </w:tc>
        <w:tc>
          <w:tcPr>
            <w:tcW w:w="1260" w:type="dxa"/>
          </w:tcPr>
          <w:p w:rsidR="004E0B79" w:rsidRPr="00E50193" w:rsidRDefault="004E0B79" w:rsidP="0020705F">
            <w:pPr>
              <w:autoSpaceDE w:val="0"/>
              <w:autoSpaceDN w:val="0"/>
              <w:adjustRightInd w:val="0"/>
              <w:jc w:val="both"/>
              <w:rPr>
                <w:b/>
                <w:i/>
                <w:sz w:val="28"/>
                <w:szCs w:val="28"/>
              </w:rPr>
            </w:pPr>
            <w:r w:rsidRPr="00E50193">
              <w:rPr>
                <w:b/>
                <w:i/>
                <w:sz w:val="28"/>
                <w:szCs w:val="28"/>
              </w:rPr>
              <w:t>98,1</w:t>
            </w:r>
          </w:p>
        </w:tc>
        <w:tc>
          <w:tcPr>
            <w:tcW w:w="900" w:type="dxa"/>
          </w:tcPr>
          <w:p w:rsidR="004E0B79" w:rsidRPr="00E50193" w:rsidRDefault="004E0B79" w:rsidP="0020705F">
            <w:pPr>
              <w:autoSpaceDE w:val="0"/>
              <w:autoSpaceDN w:val="0"/>
              <w:adjustRightInd w:val="0"/>
              <w:jc w:val="both"/>
              <w:rPr>
                <w:b/>
                <w:i/>
                <w:sz w:val="28"/>
                <w:szCs w:val="28"/>
              </w:rPr>
            </w:pPr>
            <w:r w:rsidRPr="00E50193">
              <w:rPr>
                <w:b/>
                <w:i/>
                <w:sz w:val="28"/>
                <w:szCs w:val="28"/>
              </w:rPr>
              <w:t>99,2</w:t>
            </w:r>
          </w:p>
        </w:tc>
        <w:tc>
          <w:tcPr>
            <w:tcW w:w="1155" w:type="dxa"/>
          </w:tcPr>
          <w:p w:rsidR="004E0B79" w:rsidRPr="00E50193" w:rsidRDefault="00FA76D7" w:rsidP="0020705F">
            <w:pPr>
              <w:autoSpaceDE w:val="0"/>
              <w:autoSpaceDN w:val="0"/>
              <w:adjustRightInd w:val="0"/>
              <w:jc w:val="both"/>
              <w:rPr>
                <w:b/>
                <w:i/>
                <w:sz w:val="28"/>
                <w:szCs w:val="28"/>
              </w:rPr>
            </w:pPr>
            <w:r>
              <w:rPr>
                <w:b/>
                <w:i/>
                <w:sz w:val="28"/>
                <w:szCs w:val="28"/>
              </w:rPr>
              <w:t>98</w:t>
            </w:r>
            <w:r w:rsidR="004E0B79">
              <w:rPr>
                <w:b/>
                <w:i/>
                <w:sz w:val="28"/>
                <w:szCs w:val="28"/>
              </w:rPr>
              <w:t>,</w:t>
            </w:r>
            <w:r>
              <w:rPr>
                <w:b/>
                <w:i/>
                <w:sz w:val="28"/>
                <w:szCs w:val="28"/>
              </w:rPr>
              <w:t>5</w:t>
            </w:r>
          </w:p>
        </w:tc>
        <w:tc>
          <w:tcPr>
            <w:tcW w:w="928" w:type="dxa"/>
          </w:tcPr>
          <w:p w:rsidR="004E0B79" w:rsidRPr="00E50193" w:rsidRDefault="00FA76D7" w:rsidP="0020705F">
            <w:pPr>
              <w:autoSpaceDE w:val="0"/>
              <w:autoSpaceDN w:val="0"/>
              <w:adjustRightInd w:val="0"/>
              <w:jc w:val="both"/>
              <w:rPr>
                <w:b/>
                <w:i/>
                <w:sz w:val="28"/>
                <w:szCs w:val="28"/>
              </w:rPr>
            </w:pPr>
            <w:r>
              <w:rPr>
                <w:b/>
                <w:i/>
                <w:sz w:val="28"/>
                <w:szCs w:val="28"/>
              </w:rPr>
              <w:t>97</w:t>
            </w:r>
            <w:r w:rsidR="004E0B79">
              <w:rPr>
                <w:b/>
                <w:i/>
                <w:sz w:val="28"/>
                <w:szCs w:val="28"/>
              </w:rPr>
              <w:t>,</w:t>
            </w:r>
            <w:r>
              <w:rPr>
                <w:b/>
                <w:i/>
                <w:sz w:val="28"/>
                <w:szCs w:val="28"/>
              </w:rPr>
              <w:t>9</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98,0</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99,2</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98,5</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98,9</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0</w:t>
            </w:r>
          </w:p>
        </w:tc>
      </w:tr>
      <w:tr w:rsidR="004E0B79" w:rsidRPr="00CC6EB4" w:rsidTr="0020705F">
        <w:tc>
          <w:tcPr>
            <w:tcW w:w="5328" w:type="dxa"/>
          </w:tcPr>
          <w:p w:rsidR="004E0B79" w:rsidRPr="00CC6EB4" w:rsidRDefault="004E0B79" w:rsidP="0020705F">
            <w:pPr>
              <w:tabs>
                <w:tab w:val="right" w:pos="3276"/>
              </w:tabs>
              <w:autoSpaceDE w:val="0"/>
              <w:autoSpaceDN w:val="0"/>
              <w:adjustRightInd w:val="0"/>
              <w:jc w:val="both"/>
              <w:rPr>
                <w:b/>
                <w:sz w:val="28"/>
                <w:szCs w:val="28"/>
              </w:rPr>
            </w:pPr>
            <w:r w:rsidRPr="00CC6EB4">
              <w:rPr>
                <w:b/>
                <w:sz w:val="28"/>
                <w:szCs w:val="28"/>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 в том числе:</w:t>
            </w:r>
            <w:r w:rsidRPr="00CC6EB4">
              <w:rPr>
                <w:b/>
                <w:sz w:val="28"/>
                <w:szCs w:val="28"/>
              </w:rPr>
              <w:tab/>
            </w:r>
          </w:p>
        </w:tc>
        <w:tc>
          <w:tcPr>
            <w:tcW w:w="1260" w:type="dxa"/>
          </w:tcPr>
          <w:p w:rsidR="004E0B79" w:rsidRPr="00CC6EB4" w:rsidRDefault="004E0B79" w:rsidP="0020705F">
            <w:pPr>
              <w:autoSpaceDE w:val="0"/>
              <w:autoSpaceDN w:val="0"/>
              <w:adjustRightInd w:val="0"/>
              <w:jc w:val="both"/>
              <w:rPr>
                <w:b/>
                <w:i/>
                <w:sz w:val="28"/>
                <w:szCs w:val="28"/>
              </w:rPr>
            </w:pPr>
            <w:r w:rsidRPr="00CC6EB4">
              <w:rPr>
                <w:b/>
                <w:i/>
                <w:sz w:val="28"/>
                <w:szCs w:val="28"/>
              </w:rPr>
              <w:t>100</w:t>
            </w:r>
          </w:p>
        </w:tc>
        <w:tc>
          <w:tcPr>
            <w:tcW w:w="900" w:type="dxa"/>
          </w:tcPr>
          <w:p w:rsidR="004E0B79" w:rsidRPr="00CC6EB4" w:rsidRDefault="004E0B79" w:rsidP="0020705F">
            <w:pPr>
              <w:autoSpaceDE w:val="0"/>
              <w:autoSpaceDN w:val="0"/>
              <w:adjustRightInd w:val="0"/>
              <w:jc w:val="both"/>
              <w:rPr>
                <w:b/>
                <w:i/>
                <w:sz w:val="28"/>
                <w:szCs w:val="28"/>
              </w:rPr>
            </w:pPr>
            <w:r w:rsidRPr="00CC6EB4">
              <w:rPr>
                <w:b/>
                <w:i/>
                <w:sz w:val="28"/>
                <w:szCs w:val="28"/>
              </w:rPr>
              <w:t>93,3</w:t>
            </w:r>
          </w:p>
        </w:tc>
        <w:tc>
          <w:tcPr>
            <w:tcW w:w="1155" w:type="dxa"/>
          </w:tcPr>
          <w:p w:rsidR="004E0B79" w:rsidRPr="00CC6EB4" w:rsidRDefault="004E0B79" w:rsidP="0020705F">
            <w:pPr>
              <w:autoSpaceDE w:val="0"/>
              <w:autoSpaceDN w:val="0"/>
              <w:adjustRightInd w:val="0"/>
              <w:jc w:val="both"/>
              <w:rPr>
                <w:b/>
                <w:i/>
                <w:sz w:val="28"/>
                <w:szCs w:val="28"/>
              </w:rPr>
            </w:pPr>
            <w:r w:rsidRPr="00CC6EB4">
              <w:rPr>
                <w:b/>
                <w:i/>
                <w:sz w:val="28"/>
                <w:szCs w:val="28"/>
              </w:rPr>
              <w:t>94,7</w:t>
            </w:r>
          </w:p>
        </w:tc>
        <w:tc>
          <w:tcPr>
            <w:tcW w:w="928" w:type="dxa"/>
          </w:tcPr>
          <w:p w:rsidR="004E0B79" w:rsidRPr="00CC6EB4" w:rsidRDefault="00FA76D7" w:rsidP="0020705F">
            <w:pPr>
              <w:autoSpaceDE w:val="0"/>
              <w:autoSpaceDN w:val="0"/>
              <w:adjustRightInd w:val="0"/>
              <w:jc w:val="both"/>
              <w:rPr>
                <w:b/>
                <w:i/>
                <w:sz w:val="28"/>
                <w:szCs w:val="28"/>
              </w:rPr>
            </w:pPr>
            <w:r>
              <w:rPr>
                <w:b/>
                <w:i/>
                <w:sz w:val="28"/>
                <w:szCs w:val="28"/>
              </w:rPr>
              <w:t>96</w:t>
            </w:r>
            <w:r w:rsidR="004E0B79" w:rsidRPr="00CC6EB4">
              <w:rPr>
                <w:b/>
                <w:i/>
                <w:sz w:val="28"/>
                <w:szCs w:val="28"/>
              </w:rPr>
              <w:t>,</w:t>
            </w:r>
            <w:r>
              <w:rPr>
                <w:b/>
                <w:i/>
                <w:sz w:val="28"/>
                <w:szCs w:val="28"/>
              </w:rPr>
              <w:t>3</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100</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91,9</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94,7</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96,3</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7E6E27" w:rsidTr="0020705F">
        <w:tc>
          <w:tcPr>
            <w:tcW w:w="5328" w:type="dxa"/>
          </w:tcPr>
          <w:p w:rsidR="004E0B79" w:rsidRPr="007E6E27" w:rsidRDefault="004E0B79" w:rsidP="0020705F">
            <w:pPr>
              <w:tabs>
                <w:tab w:val="right" w:pos="3276"/>
              </w:tabs>
              <w:autoSpaceDE w:val="0"/>
              <w:autoSpaceDN w:val="0"/>
              <w:adjustRightInd w:val="0"/>
              <w:jc w:val="both"/>
              <w:rPr>
                <w:b/>
                <w:sz w:val="28"/>
                <w:szCs w:val="28"/>
              </w:rPr>
            </w:pPr>
            <w:r w:rsidRPr="007E6E27">
              <w:rPr>
                <w:b/>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в том числе:</w:t>
            </w:r>
            <w:r w:rsidRPr="007E6E27">
              <w:rPr>
                <w:b/>
                <w:sz w:val="28"/>
                <w:szCs w:val="28"/>
              </w:rPr>
              <w:tab/>
            </w:r>
          </w:p>
        </w:tc>
        <w:tc>
          <w:tcPr>
            <w:tcW w:w="1260" w:type="dxa"/>
          </w:tcPr>
          <w:p w:rsidR="004E0B79" w:rsidRPr="007E6E27" w:rsidRDefault="004E0B79" w:rsidP="0020705F">
            <w:pPr>
              <w:autoSpaceDE w:val="0"/>
              <w:autoSpaceDN w:val="0"/>
              <w:adjustRightInd w:val="0"/>
              <w:jc w:val="both"/>
              <w:rPr>
                <w:b/>
                <w:i/>
                <w:sz w:val="28"/>
                <w:szCs w:val="28"/>
              </w:rPr>
            </w:pPr>
            <w:r w:rsidRPr="007E6E27">
              <w:rPr>
                <w:b/>
                <w:i/>
                <w:sz w:val="28"/>
                <w:szCs w:val="28"/>
              </w:rPr>
              <w:t>0</w:t>
            </w:r>
          </w:p>
        </w:tc>
        <w:tc>
          <w:tcPr>
            <w:tcW w:w="900" w:type="dxa"/>
          </w:tcPr>
          <w:p w:rsidR="004E0B79" w:rsidRPr="007E6E27" w:rsidRDefault="004E0B79" w:rsidP="0020705F">
            <w:pPr>
              <w:autoSpaceDE w:val="0"/>
              <w:autoSpaceDN w:val="0"/>
              <w:adjustRightInd w:val="0"/>
              <w:jc w:val="both"/>
              <w:rPr>
                <w:b/>
                <w:i/>
                <w:sz w:val="28"/>
                <w:szCs w:val="28"/>
              </w:rPr>
            </w:pPr>
            <w:r w:rsidRPr="007E6E27">
              <w:rPr>
                <w:b/>
                <w:i/>
                <w:sz w:val="28"/>
                <w:szCs w:val="28"/>
              </w:rPr>
              <w:t>0</w:t>
            </w:r>
          </w:p>
        </w:tc>
        <w:tc>
          <w:tcPr>
            <w:tcW w:w="1155" w:type="dxa"/>
          </w:tcPr>
          <w:p w:rsidR="004E0B79" w:rsidRPr="007E6E27" w:rsidRDefault="004E0B79" w:rsidP="0020705F">
            <w:pPr>
              <w:autoSpaceDE w:val="0"/>
              <w:autoSpaceDN w:val="0"/>
              <w:adjustRightInd w:val="0"/>
              <w:jc w:val="both"/>
              <w:rPr>
                <w:b/>
                <w:i/>
                <w:sz w:val="28"/>
                <w:szCs w:val="28"/>
              </w:rPr>
            </w:pPr>
            <w:r>
              <w:rPr>
                <w:b/>
                <w:i/>
                <w:sz w:val="28"/>
                <w:szCs w:val="28"/>
              </w:rPr>
              <w:t>0</w:t>
            </w:r>
          </w:p>
        </w:tc>
        <w:tc>
          <w:tcPr>
            <w:tcW w:w="928" w:type="dxa"/>
          </w:tcPr>
          <w:p w:rsidR="004E0B79" w:rsidRPr="007E6E27" w:rsidRDefault="004E0B79" w:rsidP="0020705F">
            <w:pPr>
              <w:autoSpaceDE w:val="0"/>
              <w:autoSpaceDN w:val="0"/>
              <w:adjustRightInd w:val="0"/>
              <w:jc w:val="both"/>
              <w:rPr>
                <w:b/>
                <w:i/>
                <w:sz w:val="28"/>
                <w:szCs w:val="28"/>
              </w:rPr>
            </w:pPr>
            <w:r>
              <w:rPr>
                <w:b/>
                <w:i/>
                <w:sz w:val="28"/>
                <w:szCs w:val="28"/>
              </w:rPr>
              <w:t>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7E6E27" w:rsidTr="0020705F">
        <w:tc>
          <w:tcPr>
            <w:tcW w:w="5328" w:type="dxa"/>
          </w:tcPr>
          <w:p w:rsidR="004E0B79" w:rsidRPr="007E6E27" w:rsidRDefault="004E0B79" w:rsidP="0020705F">
            <w:pPr>
              <w:tabs>
                <w:tab w:val="right" w:pos="3276"/>
              </w:tabs>
              <w:autoSpaceDE w:val="0"/>
              <w:autoSpaceDN w:val="0"/>
              <w:adjustRightInd w:val="0"/>
              <w:jc w:val="both"/>
              <w:rPr>
                <w:b/>
                <w:sz w:val="28"/>
                <w:szCs w:val="28"/>
              </w:rPr>
            </w:pPr>
            <w:r w:rsidRPr="007E6E27">
              <w:rPr>
                <w:b/>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имуществу физических и юридических лиц, безопасности государства, %</w:t>
            </w:r>
            <w:r w:rsidRPr="007E6E27">
              <w:rPr>
                <w:b/>
                <w:sz w:val="28"/>
                <w:szCs w:val="28"/>
              </w:rPr>
              <w:tab/>
              <w:t>, в том числе:</w:t>
            </w:r>
          </w:p>
        </w:tc>
        <w:tc>
          <w:tcPr>
            <w:tcW w:w="1260" w:type="dxa"/>
          </w:tcPr>
          <w:p w:rsidR="004E0B79" w:rsidRPr="007E6E27" w:rsidRDefault="004E0B79" w:rsidP="0020705F">
            <w:pPr>
              <w:autoSpaceDE w:val="0"/>
              <w:autoSpaceDN w:val="0"/>
              <w:adjustRightInd w:val="0"/>
              <w:jc w:val="both"/>
              <w:rPr>
                <w:b/>
                <w:i/>
                <w:sz w:val="28"/>
                <w:szCs w:val="28"/>
              </w:rPr>
            </w:pPr>
            <w:r w:rsidRPr="007E6E27">
              <w:rPr>
                <w:b/>
                <w:i/>
                <w:sz w:val="28"/>
                <w:szCs w:val="28"/>
              </w:rPr>
              <w:t>0</w:t>
            </w:r>
          </w:p>
        </w:tc>
        <w:tc>
          <w:tcPr>
            <w:tcW w:w="900" w:type="dxa"/>
          </w:tcPr>
          <w:p w:rsidR="004E0B79" w:rsidRPr="007E6E27" w:rsidRDefault="004E0B79" w:rsidP="0020705F">
            <w:pPr>
              <w:autoSpaceDE w:val="0"/>
              <w:autoSpaceDN w:val="0"/>
              <w:adjustRightInd w:val="0"/>
              <w:jc w:val="both"/>
              <w:rPr>
                <w:b/>
                <w:i/>
                <w:sz w:val="28"/>
                <w:szCs w:val="28"/>
              </w:rPr>
            </w:pPr>
            <w:r w:rsidRPr="007E6E27">
              <w:rPr>
                <w:b/>
                <w:i/>
                <w:sz w:val="28"/>
                <w:szCs w:val="28"/>
              </w:rPr>
              <w:t>0</w:t>
            </w:r>
          </w:p>
        </w:tc>
        <w:tc>
          <w:tcPr>
            <w:tcW w:w="1155" w:type="dxa"/>
          </w:tcPr>
          <w:p w:rsidR="004E0B79" w:rsidRPr="007E6E27" w:rsidRDefault="004E0B79" w:rsidP="0020705F">
            <w:pPr>
              <w:autoSpaceDE w:val="0"/>
              <w:autoSpaceDN w:val="0"/>
              <w:adjustRightInd w:val="0"/>
              <w:jc w:val="both"/>
              <w:rPr>
                <w:b/>
                <w:i/>
                <w:sz w:val="28"/>
                <w:szCs w:val="28"/>
              </w:rPr>
            </w:pPr>
            <w:r>
              <w:rPr>
                <w:b/>
                <w:i/>
                <w:sz w:val="28"/>
                <w:szCs w:val="28"/>
              </w:rPr>
              <w:t>0</w:t>
            </w:r>
          </w:p>
        </w:tc>
        <w:tc>
          <w:tcPr>
            <w:tcW w:w="928" w:type="dxa"/>
          </w:tcPr>
          <w:p w:rsidR="004E0B79" w:rsidRPr="007E6E27" w:rsidRDefault="004E0B79" w:rsidP="0020705F">
            <w:pPr>
              <w:autoSpaceDE w:val="0"/>
              <w:autoSpaceDN w:val="0"/>
              <w:adjustRightInd w:val="0"/>
              <w:jc w:val="both"/>
              <w:rPr>
                <w:b/>
                <w:i/>
                <w:sz w:val="28"/>
                <w:szCs w:val="28"/>
              </w:rPr>
            </w:pPr>
            <w:r>
              <w:rPr>
                <w:b/>
                <w:i/>
                <w:sz w:val="28"/>
                <w:szCs w:val="28"/>
              </w:rPr>
              <w:t>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D30FC2" w:rsidTr="0020705F">
        <w:tc>
          <w:tcPr>
            <w:tcW w:w="5328" w:type="dxa"/>
          </w:tcPr>
          <w:p w:rsidR="004E0B79" w:rsidRPr="00D30FC2" w:rsidRDefault="004E0B79" w:rsidP="0020705F">
            <w:pPr>
              <w:tabs>
                <w:tab w:val="right" w:pos="3276"/>
              </w:tabs>
              <w:autoSpaceDE w:val="0"/>
              <w:autoSpaceDN w:val="0"/>
              <w:adjustRightInd w:val="0"/>
              <w:jc w:val="both"/>
              <w:rPr>
                <w:b/>
                <w:sz w:val="28"/>
                <w:szCs w:val="28"/>
              </w:rPr>
            </w:pPr>
            <w:r w:rsidRPr="00D30FC2">
              <w:rPr>
                <w:b/>
                <w:sz w:val="28"/>
                <w:szCs w:val="28"/>
              </w:rPr>
              <w:t xml:space="preserve">Доля проверок, по итогам которых выявлены правонарушения, </w:t>
            </w:r>
            <w:proofErr w:type="gramStart"/>
            <w:r w:rsidRPr="00D30FC2">
              <w:rPr>
                <w:b/>
                <w:sz w:val="28"/>
                <w:szCs w:val="28"/>
              </w:rPr>
              <w:t>в</w:t>
            </w:r>
            <w:proofErr w:type="gramEnd"/>
            <w:r w:rsidRPr="00D30FC2">
              <w:rPr>
                <w:b/>
                <w:sz w:val="28"/>
                <w:szCs w:val="28"/>
              </w:rPr>
              <w:t xml:space="preserve"> % </w:t>
            </w:r>
            <w:proofErr w:type="gramStart"/>
            <w:r w:rsidRPr="00D30FC2">
              <w:rPr>
                <w:b/>
                <w:sz w:val="28"/>
                <w:szCs w:val="28"/>
              </w:rPr>
              <w:t>от</w:t>
            </w:r>
            <w:proofErr w:type="gramEnd"/>
            <w:r w:rsidRPr="00D30FC2">
              <w:rPr>
                <w:b/>
                <w:sz w:val="28"/>
                <w:szCs w:val="28"/>
              </w:rPr>
              <w:t xml:space="preserve"> общего числа проведенных плановых и внеплановых проверок, в том числе:</w:t>
            </w:r>
            <w:r w:rsidRPr="00D30FC2">
              <w:rPr>
                <w:b/>
                <w:sz w:val="28"/>
                <w:szCs w:val="28"/>
              </w:rPr>
              <w:tab/>
            </w:r>
          </w:p>
        </w:tc>
        <w:tc>
          <w:tcPr>
            <w:tcW w:w="1260" w:type="dxa"/>
          </w:tcPr>
          <w:p w:rsidR="004E0B79" w:rsidRPr="00D30FC2" w:rsidRDefault="004E0B79" w:rsidP="0020705F">
            <w:pPr>
              <w:autoSpaceDE w:val="0"/>
              <w:autoSpaceDN w:val="0"/>
              <w:adjustRightInd w:val="0"/>
              <w:jc w:val="both"/>
              <w:rPr>
                <w:b/>
                <w:i/>
                <w:sz w:val="28"/>
                <w:szCs w:val="28"/>
              </w:rPr>
            </w:pPr>
            <w:r w:rsidRPr="00D30FC2">
              <w:rPr>
                <w:b/>
                <w:i/>
                <w:sz w:val="28"/>
                <w:szCs w:val="28"/>
              </w:rPr>
              <w:t>30,2</w:t>
            </w:r>
          </w:p>
        </w:tc>
        <w:tc>
          <w:tcPr>
            <w:tcW w:w="900" w:type="dxa"/>
          </w:tcPr>
          <w:p w:rsidR="004E0B79" w:rsidRPr="00D30FC2" w:rsidRDefault="004E0B79" w:rsidP="0020705F">
            <w:pPr>
              <w:autoSpaceDE w:val="0"/>
              <w:autoSpaceDN w:val="0"/>
              <w:adjustRightInd w:val="0"/>
              <w:jc w:val="both"/>
              <w:rPr>
                <w:b/>
                <w:i/>
                <w:sz w:val="28"/>
                <w:szCs w:val="28"/>
              </w:rPr>
            </w:pPr>
            <w:r w:rsidRPr="00D30FC2">
              <w:rPr>
                <w:b/>
                <w:i/>
                <w:sz w:val="28"/>
                <w:szCs w:val="28"/>
              </w:rPr>
              <w:t>27,7</w:t>
            </w:r>
          </w:p>
        </w:tc>
        <w:tc>
          <w:tcPr>
            <w:tcW w:w="1155" w:type="dxa"/>
          </w:tcPr>
          <w:p w:rsidR="004E0B79" w:rsidRPr="00D30FC2" w:rsidRDefault="00FA76D7" w:rsidP="0020705F">
            <w:pPr>
              <w:autoSpaceDE w:val="0"/>
              <w:autoSpaceDN w:val="0"/>
              <w:adjustRightInd w:val="0"/>
              <w:jc w:val="both"/>
              <w:rPr>
                <w:b/>
                <w:i/>
                <w:sz w:val="28"/>
                <w:szCs w:val="28"/>
              </w:rPr>
            </w:pPr>
            <w:r>
              <w:rPr>
                <w:b/>
                <w:i/>
                <w:sz w:val="28"/>
                <w:szCs w:val="28"/>
              </w:rPr>
              <w:t>28</w:t>
            </w:r>
            <w:r w:rsidR="004E0B79">
              <w:rPr>
                <w:b/>
                <w:i/>
                <w:sz w:val="28"/>
                <w:szCs w:val="28"/>
              </w:rPr>
              <w:t>,</w:t>
            </w:r>
            <w:r>
              <w:rPr>
                <w:b/>
                <w:i/>
                <w:sz w:val="28"/>
                <w:szCs w:val="28"/>
              </w:rPr>
              <w:t>4</w:t>
            </w:r>
          </w:p>
        </w:tc>
        <w:tc>
          <w:tcPr>
            <w:tcW w:w="928" w:type="dxa"/>
          </w:tcPr>
          <w:p w:rsidR="004E0B79" w:rsidRPr="00D30FC2" w:rsidRDefault="004E0B79" w:rsidP="0020705F">
            <w:pPr>
              <w:autoSpaceDE w:val="0"/>
              <w:autoSpaceDN w:val="0"/>
              <w:adjustRightInd w:val="0"/>
              <w:jc w:val="both"/>
              <w:rPr>
                <w:b/>
                <w:i/>
                <w:sz w:val="28"/>
                <w:szCs w:val="28"/>
              </w:rPr>
            </w:pPr>
            <w:r>
              <w:rPr>
                <w:b/>
                <w:i/>
                <w:sz w:val="28"/>
                <w:szCs w:val="28"/>
              </w:rPr>
              <w:t>28,</w:t>
            </w:r>
            <w:r w:rsidR="00FA76D7">
              <w:rPr>
                <w:b/>
                <w:i/>
                <w:sz w:val="28"/>
                <w:szCs w:val="28"/>
              </w:rPr>
              <w:t>1</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27,5</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26,6</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28,4</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28,4</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0</w:t>
            </w:r>
          </w:p>
        </w:tc>
      </w:tr>
      <w:tr w:rsidR="004E0B79" w:rsidRPr="00FA3053" w:rsidTr="0020705F">
        <w:tc>
          <w:tcPr>
            <w:tcW w:w="5328" w:type="dxa"/>
          </w:tcPr>
          <w:p w:rsidR="004E0B79" w:rsidRPr="00FA3053" w:rsidRDefault="004E0B79" w:rsidP="0020705F">
            <w:pPr>
              <w:tabs>
                <w:tab w:val="right" w:pos="3276"/>
              </w:tabs>
              <w:autoSpaceDE w:val="0"/>
              <w:autoSpaceDN w:val="0"/>
              <w:adjustRightInd w:val="0"/>
              <w:jc w:val="both"/>
              <w:rPr>
                <w:b/>
                <w:sz w:val="28"/>
                <w:szCs w:val="28"/>
              </w:rPr>
            </w:pPr>
            <w:r w:rsidRPr="00FA3053">
              <w:rPr>
                <w:b/>
                <w:sz w:val="28"/>
                <w:szCs w:val="28"/>
              </w:rPr>
              <w:t>Доля проверок, по итогам которых по результатам выявленных правонарушений были возбуждены дела об административных правонарушениях, %</w:t>
            </w:r>
            <w:r w:rsidRPr="00FA3053">
              <w:rPr>
                <w:b/>
                <w:sz w:val="28"/>
                <w:szCs w:val="28"/>
              </w:rPr>
              <w:tab/>
              <w:t>, в том числе:</w:t>
            </w:r>
          </w:p>
        </w:tc>
        <w:tc>
          <w:tcPr>
            <w:tcW w:w="1260" w:type="dxa"/>
          </w:tcPr>
          <w:p w:rsidR="004E0B79" w:rsidRPr="00FA3053" w:rsidRDefault="004E0B79" w:rsidP="0020705F">
            <w:pPr>
              <w:autoSpaceDE w:val="0"/>
              <w:autoSpaceDN w:val="0"/>
              <w:adjustRightInd w:val="0"/>
              <w:jc w:val="both"/>
              <w:rPr>
                <w:b/>
                <w:i/>
                <w:sz w:val="28"/>
                <w:szCs w:val="28"/>
              </w:rPr>
            </w:pPr>
            <w:r w:rsidRPr="00FA3053">
              <w:rPr>
                <w:b/>
                <w:i/>
                <w:sz w:val="28"/>
                <w:szCs w:val="28"/>
              </w:rPr>
              <w:t>87,5</w:t>
            </w:r>
          </w:p>
        </w:tc>
        <w:tc>
          <w:tcPr>
            <w:tcW w:w="900" w:type="dxa"/>
          </w:tcPr>
          <w:p w:rsidR="004E0B79" w:rsidRPr="00FA3053" w:rsidRDefault="004E0B79" w:rsidP="0020705F">
            <w:pPr>
              <w:autoSpaceDE w:val="0"/>
              <w:autoSpaceDN w:val="0"/>
              <w:adjustRightInd w:val="0"/>
              <w:jc w:val="both"/>
              <w:rPr>
                <w:b/>
                <w:i/>
                <w:sz w:val="28"/>
                <w:szCs w:val="28"/>
              </w:rPr>
            </w:pPr>
            <w:r w:rsidRPr="00FA3053">
              <w:rPr>
                <w:b/>
                <w:i/>
                <w:sz w:val="28"/>
                <w:szCs w:val="28"/>
              </w:rPr>
              <w:t>94,4</w:t>
            </w:r>
          </w:p>
        </w:tc>
        <w:tc>
          <w:tcPr>
            <w:tcW w:w="1155" w:type="dxa"/>
          </w:tcPr>
          <w:p w:rsidR="004E0B79" w:rsidRPr="00FA3053" w:rsidRDefault="004E0B79" w:rsidP="0020705F">
            <w:pPr>
              <w:autoSpaceDE w:val="0"/>
              <w:autoSpaceDN w:val="0"/>
              <w:adjustRightInd w:val="0"/>
              <w:jc w:val="both"/>
              <w:rPr>
                <w:b/>
                <w:i/>
                <w:sz w:val="28"/>
                <w:szCs w:val="28"/>
              </w:rPr>
            </w:pPr>
            <w:r>
              <w:rPr>
                <w:b/>
                <w:i/>
                <w:sz w:val="28"/>
                <w:szCs w:val="28"/>
              </w:rPr>
              <w:t>100,0</w:t>
            </w:r>
          </w:p>
        </w:tc>
        <w:tc>
          <w:tcPr>
            <w:tcW w:w="928" w:type="dxa"/>
          </w:tcPr>
          <w:p w:rsidR="004E0B79" w:rsidRPr="00FA3053" w:rsidRDefault="004E0B79" w:rsidP="0020705F">
            <w:pPr>
              <w:autoSpaceDE w:val="0"/>
              <w:autoSpaceDN w:val="0"/>
              <w:adjustRightInd w:val="0"/>
              <w:jc w:val="both"/>
              <w:rPr>
                <w:b/>
                <w:i/>
                <w:sz w:val="28"/>
                <w:szCs w:val="28"/>
              </w:rPr>
            </w:pPr>
            <w:r>
              <w:rPr>
                <w:b/>
                <w:i/>
                <w:sz w:val="28"/>
                <w:szCs w:val="28"/>
              </w:rPr>
              <w:t>96,4</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100</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100</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100</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100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1C08C9" w:rsidTr="0020705F">
        <w:tc>
          <w:tcPr>
            <w:tcW w:w="5328" w:type="dxa"/>
          </w:tcPr>
          <w:p w:rsidR="004E0B79" w:rsidRPr="001C08C9" w:rsidRDefault="004E0B79" w:rsidP="0020705F">
            <w:pPr>
              <w:tabs>
                <w:tab w:val="right" w:pos="3276"/>
              </w:tabs>
              <w:autoSpaceDE w:val="0"/>
              <w:autoSpaceDN w:val="0"/>
              <w:adjustRightInd w:val="0"/>
              <w:jc w:val="both"/>
              <w:rPr>
                <w:b/>
                <w:sz w:val="28"/>
                <w:szCs w:val="28"/>
              </w:rPr>
            </w:pPr>
            <w:r w:rsidRPr="001C08C9">
              <w:rPr>
                <w:b/>
                <w:sz w:val="28"/>
                <w:szCs w:val="28"/>
              </w:rPr>
              <w:t>Доля проверок, по итогам которых по фактам выявленных нарушений наложены административные наказания, %, в том числе:</w:t>
            </w:r>
            <w:r w:rsidRPr="001C08C9">
              <w:rPr>
                <w:b/>
                <w:sz w:val="28"/>
                <w:szCs w:val="28"/>
              </w:rPr>
              <w:tab/>
            </w:r>
          </w:p>
        </w:tc>
        <w:tc>
          <w:tcPr>
            <w:tcW w:w="1260" w:type="dxa"/>
          </w:tcPr>
          <w:p w:rsidR="004E0B79" w:rsidRPr="001C08C9" w:rsidRDefault="004E0B79" w:rsidP="0020705F">
            <w:pPr>
              <w:autoSpaceDE w:val="0"/>
              <w:autoSpaceDN w:val="0"/>
              <w:adjustRightInd w:val="0"/>
              <w:jc w:val="both"/>
              <w:rPr>
                <w:b/>
                <w:i/>
                <w:sz w:val="28"/>
                <w:szCs w:val="28"/>
              </w:rPr>
            </w:pPr>
            <w:r w:rsidRPr="001C08C9">
              <w:rPr>
                <w:b/>
                <w:i/>
                <w:sz w:val="28"/>
                <w:szCs w:val="28"/>
              </w:rPr>
              <w:t>100</w:t>
            </w:r>
          </w:p>
        </w:tc>
        <w:tc>
          <w:tcPr>
            <w:tcW w:w="900" w:type="dxa"/>
          </w:tcPr>
          <w:p w:rsidR="004E0B79" w:rsidRPr="001C08C9" w:rsidRDefault="004E0B79" w:rsidP="0020705F">
            <w:pPr>
              <w:autoSpaceDE w:val="0"/>
              <w:autoSpaceDN w:val="0"/>
              <w:adjustRightInd w:val="0"/>
              <w:jc w:val="both"/>
              <w:rPr>
                <w:b/>
                <w:i/>
                <w:sz w:val="28"/>
                <w:szCs w:val="28"/>
              </w:rPr>
            </w:pPr>
            <w:r w:rsidRPr="001C08C9">
              <w:rPr>
                <w:b/>
                <w:i/>
                <w:sz w:val="28"/>
                <w:szCs w:val="28"/>
              </w:rPr>
              <w:t>100</w:t>
            </w:r>
          </w:p>
        </w:tc>
        <w:tc>
          <w:tcPr>
            <w:tcW w:w="1155" w:type="dxa"/>
          </w:tcPr>
          <w:p w:rsidR="004E0B79" w:rsidRPr="001C08C9" w:rsidRDefault="004E0B79" w:rsidP="0020705F">
            <w:pPr>
              <w:autoSpaceDE w:val="0"/>
              <w:autoSpaceDN w:val="0"/>
              <w:adjustRightInd w:val="0"/>
              <w:jc w:val="both"/>
              <w:rPr>
                <w:b/>
                <w:i/>
                <w:sz w:val="28"/>
                <w:szCs w:val="28"/>
              </w:rPr>
            </w:pPr>
            <w:r>
              <w:rPr>
                <w:b/>
                <w:i/>
                <w:sz w:val="28"/>
                <w:szCs w:val="28"/>
              </w:rPr>
              <w:t>89,5</w:t>
            </w:r>
          </w:p>
        </w:tc>
        <w:tc>
          <w:tcPr>
            <w:tcW w:w="928" w:type="dxa"/>
          </w:tcPr>
          <w:p w:rsidR="004E0B79" w:rsidRPr="001C08C9" w:rsidRDefault="004E0B79" w:rsidP="0020705F">
            <w:pPr>
              <w:autoSpaceDE w:val="0"/>
              <w:autoSpaceDN w:val="0"/>
              <w:adjustRightInd w:val="0"/>
              <w:jc w:val="both"/>
              <w:rPr>
                <w:b/>
                <w:i/>
                <w:sz w:val="28"/>
                <w:szCs w:val="28"/>
              </w:rPr>
            </w:pPr>
            <w:r>
              <w:rPr>
                <w:b/>
                <w:i/>
                <w:sz w:val="28"/>
                <w:szCs w:val="28"/>
              </w:rPr>
              <w:t>96,3</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100</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97,1</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89,5</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96,3</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1F592E" w:rsidTr="0020705F">
        <w:tc>
          <w:tcPr>
            <w:tcW w:w="5328" w:type="dxa"/>
          </w:tcPr>
          <w:p w:rsidR="004E0B79" w:rsidRPr="001F592E" w:rsidRDefault="004E0B79" w:rsidP="0020705F">
            <w:pPr>
              <w:tabs>
                <w:tab w:val="right" w:pos="3276"/>
              </w:tabs>
              <w:autoSpaceDE w:val="0"/>
              <w:autoSpaceDN w:val="0"/>
              <w:adjustRightInd w:val="0"/>
              <w:jc w:val="both"/>
              <w:rPr>
                <w:b/>
                <w:sz w:val="28"/>
                <w:szCs w:val="28"/>
              </w:rPr>
            </w:pPr>
            <w:r w:rsidRPr="001F592E">
              <w:rPr>
                <w:b/>
                <w:sz w:val="28"/>
                <w:szCs w:val="28"/>
              </w:rPr>
              <w:t>Доля юридических лиц, ИП, в деятельности которых выявлены нарушения обязательных требований, представляющие непосредственную угрозу причинения вреда жизни и здоровью граждан, %, в том числе:</w:t>
            </w:r>
            <w:r w:rsidRPr="001F592E">
              <w:rPr>
                <w:b/>
                <w:sz w:val="28"/>
                <w:szCs w:val="28"/>
              </w:rPr>
              <w:tab/>
            </w:r>
          </w:p>
        </w:tc>
        <w:tc>
          <w:tcPr>
            <w:tcW w:w="1260" w:type="dxa"/>
          </w:tcPr>
          <w:p w:rsidR="004E0B79" w:rsidRPr="001F592E" w:rsidRDefault="004E0B79" w:rsidP="0020705F">
            <w:pPr>
              <w:autoSpaceDE w:val="0"/>
              <w:autoSpaceDN w:val="0"/>
              <w:adjustRightInd w:val="0"/>
              <w:jc w:val="both"/>
              <w:rPr>
                <w:b/>
                <w:i/>
                <w:sz w:val="28"/>
                <w:szCs w:val="28"/>
              </w:rPr>
            </w:pPr>
            <w:r w:rsidRPr="001F592E">
              <w:rPr>
                <w:b/>
                <w:i/>
                <w:sz w:val="28"/>
                <w:szCs w:val="28"/>
              </w:rPr>
              <w:t>0</w:t>
            </w:r>
          </w:p>
        </w:tc>
        <w:tc>
          <w:tcPr>
            <w:tcW w:w="900" w:type="dxa"/>
          </w:tcPr>
          <w:p w:rsidR="004E0B79" w:rsidRPr="001F592E" w:rsidRDefault="004E0B79" w:rsidP="0020705F">
            <w:pPr>
              <w:autoSpaceDE w:val="0"/>
              <w:autoSpaceDN w:val="0"/>
              <w:adjustRightInd w:val="0"/>
              <w:jc w:val="both"/>
              <w:rPr>
                <w:b/>
                <w:i/>
                <w:sz w:val="28"/>
                <w:szCs w:val="28"/>
              </w:rPr>
            </w:pPr>
            <w:r w:rsidRPr="001F592E">
              <w:rPr>
                <w:b/>
                <w:i/>
                <w:sz w:val="28"/>
                <w:szCs w:val="28"/>
              </w:rPr>
              <w:t>0</w:t>
            </w:r>
          </w:p>
        </w:tc>
        <w:tc>
          <w:tcPr>
            <w:tcW w:w="1155" w:type="dxa"/>
          </w:tcPr>
          <w:p w:rsidR="004E0B79" w:rsidRPr="001F592E" w:rsidRDefault="004E0B79" w:rsidP="0020705F">
            <w:pPr>
              <w:autoSpaceDE w:val="0"/>
              <w:autoSpaceDN w:val="0"/>
              <w:adjustRightInd w:val="0"/>
              <w:jc w:val="both"/>
              <w:rPr>
                <w:b/>
                <w:i/>
                <w:sz w:val="28"/>
                <w:szCs w:val="28"/>
              </w:rPr>
            </w:pPr>
            <w:r>
              <w:rPr>
                <w:b/>
                <w:i/>
                <w:sz w:val="28"/>
                <w:szCs w:val="28"/>
              </w:rPr>
              <w:t>0</w:t>
            </w:r>
          </w:p>
        </w:tc>
        <w:tc>
          <w:tcPr>
            <w:tcW w:w="928" w:type="dxa"/>
          </w:tcPr>
          <w:p w:rsidR="004E0B79" w:rsidRPr="001F592E" w:rsidRDefault="004E0B79" w:rsidP="0020705F">
            <w:pPr>
              <w:autoSpaceDE w:val="0"/>
              <w:autoSpaceDN w:val="0"/>
              <w:adjustRightInd w:val="0"/>
              <w:jc w:val="both"/>
              <w:rPr>
                <w:b/>
                <w:i/>
                <w:sz w:val="28"/>
                <w:szCs w:val="28"/>
              </w:rPr>
            </w:pPr>
            <w:r>
              <w:rPr>
                <w:b/>
                <w:i/>
                <w:sz w:val="28"/>
                <w:szCs w:val="28"/>
              </w:rPr>
              <w:t>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1F592E" w:rsidTr="0020705F">
        <w:tc>
          <w:tcPr>
            <w:tcW w:w="5328" w:type="dxa"/>
          </w:tcPr>
          <w:p w:rsidR="004E0B79" w:rsidRPr="001F592E" w:rsidRDefault="004E0B79" w:rsidP="0020705F">
            <w:pPr>
              <w:tabs>
                <w:tab w:val="right" w:pos="3276"/>
              </w:tabs>
              <w:autoSpaceDE w:val="0"/>
              <w:autoSpaceDN w:val="0"/>
              <w:adjustRightInd w:val="0"/>
              <w:jc w:val="both"/>
              <w:rPr>
                <w:b/>
                <w:sz w:val="28"/>
                <w:szCs w:val="28"/>
              </w:rPr>
            </w:pPr>
            <w:r w:rsidRPr="001F592E">
              <w:rPr>
                <w:b/>
                <w:sz w:val="28"/>
                <w:szCs w:val="28"/>
              </w:rPr>
              <w:t>Доля юридических лиц, ИП, в деятельности которых выявлены нарушения обязательных требований, явившиеся причиной вреда жизни и здоровью граждан, %, в том числе:</w:t>
            </w:r>
            <w:r w:rsidRPr="001F592E">
              <w:rPr>
                <w:b/>
                <w:sz w:val="28"/>
                <w:szCs w:val="28"/>
              </w:rPr>
              <w:tab/>
            </w:r>
          </w:p>
        </w:tc>
        <w:tc>
          <w:tcPr>
            <w:tcW w:w="1260" w:type="dxa"/>
          </w:tcPr>
          <w:p w:rsidR="004E0B79" w:rsidRPr="001F592E" w:rsidRDefault="004E0B79" w:rsidP="0020705F">
            <w:pPr>
              <w:autoSpaceDE w:val="0"/>
              <w:autoSpaceDN w:val="0"/>
              <w:adjustRightInd w:val="0"/>
              <w:jc w:val="both"/>
              <w:rPr>
                <w:b/>
                <w:i/>
                <w:sz w:val="28"/>
                <w:szCs w:val="28"/>
              </w:rPr>
            </w:pPr>
            <w:r w:rsidRPr="001F592E">
              <w:rPr>
                <w:b/>
                <w:i/>
                <w:sz w:val="28"/>
                <w:szCs w:val="28"/>
              </w:rPr>
              <w:t>0</w:t>
            </w:r>
          </w:p>
        </w:tc>
        <w:tc>
          <w:tcPr>
            <w:tcW w:w="900" w:type="dxa"/>
          </w:tcPr>
          <w:p w:rsidR="004E0B79" w:rsidRPr="001F592E" w:rsidRDefault="004E0B79" w:rsidP="0020705F">
            <w:pPr>
              <w:autoSpaceDE w:val="0"/>
              <w:autoSpaceDN w:val="0"/>
              <w:adjustRightInd w:val="0"/>
              <w:jc w:val="both"/>
              <w:rPr>
                <w:b/>
                <w:i/>
                <w:sz w:val="28"/>
                <w:szCs w:val="28"/>
              </w:rPr>
            </w:pPr>
            <w:r w:rsidRPr="001F592E">
              <w:rPr>
                <w:b/>
                <w:i/>
                <w:sz w:val="28"/>
                <w:szCs w:val="28"/>
              </w:rPr>
              <w:t>0</w:t>
            </w:r>
          </w:p>
        </w:tc>
        <w:tc>
          <w:tcPr>
            <w:tcW w:w="1155" w:type="dxa"/>
          </w:tcPr>
          <w:p w:rsidR="004E0B79" w:rsidRPr="001F592E" w:rsidRDefault="004E0B79" w:rsidP="0020705F">
            <w:pPr>
              <w:autoSpaceDE w:val="0"/>
              <w:autoSpaceDN w:val="0"/>
              <w:adjustRightInd w:val="0"/>
              <w:jc w:val="both"/>
              <w:rPr>
                <w:b/>
                <w:i/>
                <w:sz w:val="28"/>
                <w:szCs w:val="28"/>
              </w:rPr>
            </w:pPr>
            <w:r>
              <w:rPr>
                <w:b/>
                <w:i/>
                <w:sz w:val="28"/>
                <w:szCs w:val="28"/>
              </w:rPr>
              <w:t>0</w:t>
            </w:r>
          </w:p>
        </w:tc>
        <w:tc>
          <w:tcPr>
            <w:tcW w:w="928" w:type="dxa"/>
          </w:tcPr>
          <w:p w:rsidR="004E0B79" w:rsidRPr="001F592E" w:rsidRDefault="004E0B79" w:rsidP="0020705F">
            <w:pPr>
              <w:autoSpaceDE w:val="0"/>
              <w:autoSpaceDN w:val="0"/>
              <w:adjustRightInd w:val="0"/>
              <w:jc w:val="both"/>
              <w:rPr>
                <w:b/>
                <w:i/>
                <w:sz w:val="28"/>
                <w:szCs w:val="28"/>
              </w:rPr>
            </w:pPr>
            <w:r>
              <w:rPr>
                <w:b/>
                <w:i/>
                <w:sz w:val="28"/>
                <w:szCs w:val="28"/>
              </w:rPr>
              <w:t>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1F592E" w:rsidTr="0020705F">
        <w:tc>
          <w:tcPr>
            <w:tcW w:w="5328" w:type="dxa"/>
          </w:tcPr>
          <w:p w:rsidR="004E0B79" w:rsidRPr="001F592E" w:rsidRDefault="004E0B79" w:rsidP="0020705F">
            <w:pPr>
              <w:tabs>
                <w:tab w:val="right" w:pos="3276"/>
              </w:tabs>
              <w:autoSpaceDE w:val="0"/>
              <w:autoSpaceDN w:val="0"/>
              <w:adjustRightInd w:val="0"/>
              <w:jc w:val="both"/>
              <w:rPr>
                <w:b/>
                <w:sz w:val="28"/>
                <w:szCs w:val="28"/>
              </w:rPr>
            </w:pPr>
            <w:r w:rsidRPr="001F592E">
              <w:rPr>
                <w:b/>
                <w:sz w:val="28"/>
                <w:szCs w:val="28"/>
              </w:rPr>
              <w:t>Количество случаев причинения юридическими лицами и ИП вреда жизни и здоровью граждан, в том числе:</w:t>
            </w:r>
            <w:r w:rsidRPr="001F592E">
              <w:rPr>
                <w:b/>
                <w:sz w:val="28"/>
                <w:szCs w:val="28"/>
              </w:rPr>
              <w:tab/>
            </w:r>
          </w:p>
        </w:tc>
        <w:tc>
          <w:tcPr>
            <w:tcW w:w="1260" w:type="dxa"/>
          </w:tcPr>
          <w:p w:rsidR="004E0B79" w:rsidRPr="001F592E" w:rsidRDefault="004E0B79" w:rsidP="0020705F">
            <w:pPr>
              <w:autoSpaceDE w:val="0"/>
              <w:autoSpaceDN w:val="0"/>
              <w:adjustRightInd w:val="0"/>
              <w:jc w:val="both"/>
              <w:rPr>
                <w:b/>
                <w:i/>
                <w:sz w:val="28"/>
                <w:szCs w:val="28"/>
              </w:rPr>
            </w:pPr>
            <w:r w:rsidRPr="001F592E">
              <w:rPr>
                <w:b/>
                <w:i/>
                <w:sz w:val="28"/>
                <w:szCs w:val="28"/>
              </w:rPr>
              <w:t>0</w:t>
            </w:r>
          </w:p>
        </w:tc>
        <w:tc>
          <w:tcPr>
            <w:tcW w:w="900" w:type="dxa"/>
          </w:tcPr>
          <w:p w:rsidR="004E0B79" w:rsidRPr="001F592E" w:rsidRDefault="004E0B79" w:rsidP="0020705F">
            <w:pPr>
              <w:autoSpaceDE w:val="0"/>
              <w:autoSpaceDN w:val="0"/>
              <w:adjustRightInd w:val="0"/>
              <w:jc w:val="both"/>
              <w:rPr>
                <w:b/>
                <w:i/>
                <w:sz w:val="28"/>
                <w:szCs w:val="28"/>
              </w:rPr>
            </w:pPr>
            <w:r w:rsidRPr="001F592E">
              <w:rPr>
                <w:b/>
                <w:i/>
                <w:sz w:val="28"/>
                <w:szCs w:val="28"/>
              </w:rPr>
              <w:t>0</w:t>
            </w:r>
          </w:p>
        </w:tc>
        <w:tc>
          <w:tcPr>
            <w:tcW w:w="1155" w:type="dxa"/>
          </w:tcPr>
          <w:p w:rsidR="004E0B79" w:rsidRPr="001F592E" w:rsidRDefault="004E0B79" w:rsidP="0020705F">
            <w:pPr>
              <w:autoSpaceDE w:val="0"/>
              <w:autoSpaceDN w:val="0"/>
              <w:adjustRightInd w:val="0"/>
              <w:jc w:val="both"/>
              <w:rPr>
                <w:b/>
                <w:i/>
                <w:sz w:val="28"/>
                <w:szCs w:val="28"/>
              </w:rPr>
            </w:pPr>
            <w:r>
              <w:rPr>
                <w:b/>
                <w:i/>
                <w:sz w:val="28"/>
                <w:szCs w:val="28"/>
              </w:rPr>
              <w:t>0</w:t>
            </w:r>
          </w:p>
        </w:tc>
        <w:tc>
          <w:tcPr>
            <w:tcW w:w="928" w:type="dxa"/>
          </w:tcPr>
          <w:p w:rsidR="004E0B79" w:rsidRPr="001F592E" w:rsidRDefault="004E0B79" w:rsidP="0020705F">
            <w:pPr>
              <w:autoSpaceDE w:val="0"/>
              <w:autoSpaceDN w:val="0"/>
              <w:adjustRightInd w:val="0"/>
              <w:jc w:val="both"/>
              <w:rPr>
                <w:b/>
                <w:i/>
                <w:sz w:val="28"/>
                <w:szCs w:val="28"/>
              </w:rPr>
            </w:pPr>
            <w:r>
              <w:rPr>
                <w:b/>
                <w:i/>
                <w:sz w:val="28"/>
                <w:szCs w:val="28"/>
              </w:rPr>
              <w:t>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0</w:t>
            </w:r>
          </w:p>
        </w:tc>
      </w:tr>
      <w:tr w:rsidR="004E0B79" w:rsidRPr="001F592E" w:rsidTr="0020705F">
        <w:tc>
          <w:tcPr>
            <w:tcW w:w="5328" w:type="dxa"/>
          </w:tcPr>
          <w:p w:rsidR="004E0B79" w:rsidRPr="001F592E" w:rsidRDefault="004E0B79" w:rsidP="0020705F">
            <w:pPr>
              <w:tabs>
                <w:tab w:val="right" w:pos="3276"/>
              </w:tabs>
              <w:autoSpaceDE w:val="0"/>
              <w:autoSpaceDN w:val="0"/>
              <w:adjustRightInd w:val="0"/>
              <w:jc w:val="both"/>
              <w:rPr>
                <w:b/>
                <w:sz w:val="28"/>
                <w:szCs w:val="28"/>
              </w:rPr>
            </w:pPr>
            <w:r w:rsidRPr="001F592E">
              <w:rPr>
                <w:b/>
                <w:sz w:val="28"/>
                <w:szCs w:val="28"/>
              </w:rPr>
              <w:t>Доля выявленных при проведении проверок правонарушений, связанных с неисполнением предписаний, %, в том числе:</w:t>
            </w:r>
            <w:r w:rsidRPr="001F592E">
              <w:rPr>
                <w:b/>
                <w:sz w:val="28"/>
                <w:szCs w:val="28"/>
              </w:rPr>
              <w:tab/>
            </w:r>
          </w:p>
        </w:tc>
        <w:tc>
          <w:tcPr>
            <w:tcW w:w="1260" w:type="dxa"/>
          </w:tcPr>
          <w:p w:rsidR="004E0B79" w:rsidRPr="001F592E" w:rsidRDefault="004E0B79" w:rsidP="0020705F">
            <w:pPr>
              <w:autoSpaceDE w:val="0"/>
              <w:autoSpaceDN w:val="0"/>
              <w:adjustRightInd w:val="0"/>
              <w:jc w:val="both"/>
              <w:rPr>
                <w:b/>
                <w:i/>
                <w:sz w:val="28"/>
                <w:szCs w:val="28"/>
              </w:rPr>
            </w:pPr>
            <w:r w:rsidRPr="001F592E">
              <w:rPr>
                <w:b/>
                <w:i/>
                <w:sz w:val="28"/>
                <w:szCs w:val="28"/>
              </w:rPr>
              <w:t>28</w:t>
            </w:r>
          </w:p>
        </w:tc>
        <w:tc>
          <w:tcPr>
            <w:tcW w:w="900" w:type="dxa"/>
          </w:tcPr>
          <w:p w:rsidR="004E0B79" w:rsidRPr="001F592E" w:rsidRDefault="004E0B79" w:rsidP="0020705F">
            <w:pPr>
              <w:autoSpaceDE w:val="0"/>
              <w:autoSpaceDN w:val="0"/>
              <w:adjustRightInd w:val="0"/>
              <w:jc w:val="both"/>
              <w:rPr>
                <w:b/>
                <w:i/>
                <w:sz w:val="28"/>
                <w:szCs w:val="28"/>
              </w:rPr>
            </w:pPr>
            <w:r w:rsidRPr="001F592E">
              <w:rPr>
                <w:b/>
                <w:i/>
                <w:sz w:val="28"/>
                <w:szCs w:val="28"/>
              </w:rPr>
              <w:t>28,9</w:t>
            </w:r>
          </w:p>
        </w:tc>
        <w:tc>
          <w:tcPr>
            <w:tcW w:w="1155" w:type="dxa"/>
          </w:tcPr>
          <w:p w:rsidR="004E0B79" w:rsidRPr="001F592E" w:rsidRDefault="004E0B79" w:rsidP="0020705F">
            <w:pPr>
              <w:autoSpaceDE w:val="0"/>
              <w:autoSpaceDN w:val="0"/>
              <w:adjustRightInd w:val="0"/>
              <w:jc w:val="both"/>
              <w:rPr>
                <w:b/>
                <w:i/>
                <w:sz w:val="28"/>
                <w:szCs w:val="28"/>
              </w:rPr>
            </w:pPr>
            <w:r>
              <w:rPr>
                <w:b/>
                <w:i/>
                <w:sz w:val="28"/>
                <w:szCs w:val="28"/>
              </w:rPr>
              <w:t>15,8</w:t>
            </w:r>
          </w:p>
        </w:tc>
        <w:tc>
          <w:tcPr>
            <w:tcW w:w="928" w:type="dxa"/>
          </w:tcPr>
          <w:p w:rsidR="004E0B79" w:rsidRPr="001F592E" w:rsidRDefault="004E0B79" w:rsidP="0020705F">
            <w:pPr>
              <w:autoSpaceDE w:val="0"/>
              <w:autoSpaceDN w:val="0"/>
              <w:adjustRightInd w:val="0"/>
              <w:jc w:val="both"/>
              <w:rPr>
                <w:b/>
                <w:i/>
                <w:sz w:val="28"/>
                <w:szCs w:val="28"/>
              </w:rPr>
            </w:pPr>
            <w:r>
              <w:rPr>
                <w:b/>
                <w:i/>
                <w:sz w:val="28"/>
                <w:szCs w:val="28"/>
              </w:rPr>
              <w:t>1</w:t>
            </w:r>
            <w:r w:rsidR="008F6304">
              <w:rPr>
                <w:b/>
                <w:i/>
                <w:sz w:val="28"/>
                <w:szCs w:val="28"/>
              </w:rPr>
              <w:t>8,5</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17,6</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24,3</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15,8</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18,5</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1F592E" w:rsidTr="0020705F">
        <w:tc>
          <w:tcPr>
            <w:tcW w:w="5328" w:type="dxa"/>
          </w:tcPr>
          <w:p w:rsidR="004E0B79" w:rsidRPr="001F592E" w:rsidRDefault="004E0B79" w:rsidP="0020705F">
            <w:pPr>
              <w:tabs>
                <w:tab w:val="right" w:pos="3276"/>
              </w:tabs>
              <w:autoSpaceDE w:val="0"/>
              <w:autoSpaceDN w:val="0"/>
              <w:adjustRightInd w:val="0"/>
              <w:jc w:val="both"/>
              <w:rPr>
                <w:b/>
                <w:sz w:val="28"/>
                <w:szCs w:val="28"/>
              </w:rPr>
            </w:pPr>
            <w:r w:rsidRPr="001F592E">
              <w:rPr>
                <w:b/>
                <w:sz w:val="28"/>
                <w:szCs w:val="28"/>
              </w:rPr>
              <w:t>Отношение суммы взысканных административных штрафов в общей сумме наложенных административных штрафов, %, в том числе:</w:t>
            </w:r>
            <w:r w:rsidRPr="001F592E">
              <w:rPr>
                <w:b/>
                <w:sz w:val="28"/>
                <w:szCs w:val="28"/>
              </w:rPr>
              <w:tab/>
            </w:r>
          </w:p>
        </w:tc>
        <w:tc>
          <w:tcPr>
            <w:tcW w:w="1260" w:type="dxa"/>
          </w:tcPr>
          <w:p w:rsidR="004E0B79" w:rsidRPr="001F592E" w:rsidRDefault="004E0B79" w:rsidP="0020705F">
            <w:pPr>
              <w:autoSpaceDE w:val="0"/>
              <w:autoSpaceDN w:val="0"/>
              <w:adjustRightInd w:val="0"/>
              <w:jc w:val="both"/>
              <w:rPr>
                <w:b/>
                <w:i/>
                <w:sz w:val="28"/>
                <w:szCs w:val="28"/>
              </w:rPr>
            </w:pPr>
            <w:r w:rsidRPr="001F592E">
              <w:rPr>
                <w:b/>
                <w:i/>
                <w:sz w:val="28"/>
                <w:szCs w:val="28"/>
              </w:rPr>
              <w:t>29,2</w:t>
            </w:r>
          </w:p>
        </w:tc>
        <w:tc>
          <w:tcPr>
            <w:tcW w:w="900" w:type="dxa"/>
          </w:tcPr>
          <w:p w:rsidR="004E0B79" w:rsidRPr="001F592E" w:rsidRDefault="004E0B79" w:rsidP="0020705F">
            <w:pPr>
              <w:autoSpaceDE w:val="0"/>
              <w:autoSpaceDN w:val="0"/>
              <w:adjustRightInd w:val="0"/>
              <w:jc w:val="both"/>
              <w:rPr>
                <w:b/>
                <w:i/>
                <w:sz w:val="28"/>
                <w:szCs w:val="28"/>
              </w:rPr>
            </w:pPr>
            <w:r w:rsidRPr="001F592E">
              <w:rPr>
                <w:b/>
                <w:i/>
                <w:sz w:val="28"/>
                <w:szCs w:val="28"/>
              </w:rPr>
              <w:t>57,3</w:t>
            </w:r>
          </w:p>
        </w:tc>
        <w:tc>
          <w:tcPr>
            <w:tcW w:w="1155" w:type="dxa"/>
          </w:tcPr>
          <w:p w:rsidR="004E0B79" w:rsidRPr="001F592E" w:rsidRDefault="004E0B79" w:rsidP="0020705F">
            <w:pPr>
              <w:autoSpaceDE w:val="0"/>
              <w:autoSpaceDN w:val="0"/>
              <w:adjustRightInd w:val="0"/>
              <w:jc w:val="both"/>
              <w:rPr>
                <w:b/>
                <w:i/>
                <w:sz w:val="28"/>
                <w:szCs w:val="28"/>
              </w:rPr>
            </w:pPr>
            <w:r>
              <w:rPr>
                <w:b/>
                <w:i/>
                <w:sz w:val="28"/>
                <w:szCs w:val="28"/>
              </w:rPr>
              <w:t>50,0</w:t>
            </w:r>
          </w:p>
        </w:tc>
        <w:tc>
          <w:tcPr>
            <w:tcW w:w="928" w:type="dxa"/>
          </w:tcPr>
          <w:p w:rsidR="004E0B79" w:rsidRPr="001F592E" w:rsidRDefault="004E0B79" w:rsidP="0020705F">
            <w:pPr>
              <w:autoSpaceDE w:val="0"/>
              <w:autoSpaceDN w:val="0"/>
              <w:adjustRightInd w:val="0"/>
              <w:jc w:val="both"/>
              <w:rPr>
                <w:b/>
                <w:i/>
                <w:sz w:val="28"/>
                <w:szCs w:val="28"/>
              </w:rPr>
            </w:pPr>
            <w:r>
              <w:rPr>
                <w:b/>
                <w:i/>
                <w:sz w:val="28"/>
                <w:szCs w:val="28"/>
              </w:rPr>
              <w:t>77,5</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29,2</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60,3</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50,0</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77,5</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1F592E" w:rsidTr="0020705F">
        <w:tc>
          <w:tcPr>
            <w:tcW w:w="5328" w:type="dxa"/>
          </w:tcPr>
          <w:p w:rsidR="004E0B79" w:rsidRPr="001F592E" w:rsidRDefault="004E0B79" w:rsidP="0020705F">
            <w:pPr>
              <w:tabs>
                <w:tab w:val="right" w:pos="3276"/>
              </w:tabs>
              <w:autoSpaceDE w:val="0"/>
              <w:autoSpaceDN w:val="0"/>
              <w:adjustRightInd w:val="0"/>
              <w:jc w:val="both"/>
              <w:rPr>
                <w:b/>
                <w:sz w:val="28"/>
                <w:szCs w:val="28"/>
              </w:rPr>
            </w:pPr>
            <w:r w:rsidRPr="001F592E">
              <w:rPr>
                <w:b/>
                <w:sz w:val="28"/>
                <w:szCs w:val="28"/>
              </w:rPr>
              <w:t>Средний размер наложенного административного штрафа, тыс. руб.,</w:t>
            </w:r>
          </w:p>
          <w:p w:rsidR="004E0B79" w:rsidRPr="001F592E" w:rsidRDefault="004E0B79" w:rsidP="0020705F">
            <w:pPr>
              <w:tabs>
                <w:tab w:val="right" w:pos="3276"/>
              </w:tabs>
              <w:autoSpaceDE w:val="0"/>
              <w:autoSpaceDN w:val="0"/>
              <w:adjustRightInd w:val="0"/>
              <w:jc w:val="both"/>
              <w:rPr>
                <w:b/>
                <w:sz w:val="28"/>
                <w:szCs w:val="28"/>
              </w:rPr>
            </w:pPr>
            <w:r w:rsidRPr="001F592E">
              <w:rPr>
                <w:b/>
                <w:sz w:val="28"/>
                <w:szCs w:val="28"/>
              </w:rPr>
              <w:t>в том числе</w:t>
            </w:r>
            <w:r w:rsidRPr="001F592E">
              <w:rPr>
                <w:b/>
                <w:sz w:val="28"/>
                <w:szCs w:val="28"/>
                <w:lang w:val="en-US"/>
              </w:rPr>
              <w:t>:</w:t>
            </w:r>
          </w:p>
        </w:tc>
        <w:tc>
          <w:tcPr>
            <w:tcW w:w="1260" w:type="dxa"/>
          </w:tcPr>
          <w:p w:rsidR="004E0B79" w:rsidRPr="001F592E" w:rsidRDefault="004E0B79" w:rsidP="0020705F">
            <w:pPr>
              <w:autoSpaceDE w:val="0"/>
              <w:autoSpaceDN w:val="0"/>
              <w:adjustRightInd w:val="0"/>
              <w:jc w:val="both"/>
              <w:rPr>
                <w:b/>
                <w:i/>
                <w:sz w:val="28"/>
                <w:szCs w:val="28"/>
              </w:rPr>
            </w:pPr>
            <w:r w:rsidRPr="001F592E">
              <w:rPr>
                <w:b/>
                <w:i/>
                <w:sz w:val="28"/>
                <w:szCs w:val="28"/>
              </w:rPr>
              <w:t>6,6</w:t>
            </w:r>
          </w:p>
        </w:tc>
        <w:tc>
          <w:tcPr>
            <w:tcW w:w="900" w:type="dxa"/>
          </w:tcPr>
          <w:p w:rsidR="004E0B79" w:rsidRPr="001F592E" w:rsidRDefault="004E0B79" w:rsidP="0020705F">
            <w:pPr>
              <w:autoSpaceDE w:val="0"/>
              <w:autoSpaceDN w:val="0"/>
              <w:adjustRightInd w:val="0"/>
              <w:jc w:val="both"/>
              <w:rPr>
                <w:b/>
                <w:i/>
                <w:sz w:val="28"/>
                <w:szCs w:val="28"/>
              </w:rPr>
            </w:pPr>
            <w:r w:rsidRPr="001F592E">
              <w:rPr>
                <w:b/>
                <w:i/>
                <w:sz w:val="28"/>
                <w:szCs w:val="28"/>
              </w:rPr>
              <w:t>5,4</w:t>
            </w:r>
          </w:p>
        </w:tc>
        <w:tc>
          <w:tcPr>
            <w:tcW w:w="1155" w:type="dxa"/>
          </w:tcPr>
          <w:p w:rsidR="004E0B79" w:rsidRPr="001F592E" w:rsidRDefault="004E0B79" w:rsidP="0020705F">
            <w:pPr>
              <w:autoSpaceDE w:val="0"/>
              <w:autoSpaceDN w:val="0"/>
              <w:adjustRightInd w:val="0"/>
              <w:jc w:val="both"/>
              <w:rPr>
                <w:b/>
                <w:i/>
                <w:sz w:val="28"/>
                <w:szCs w:val="28"/>
              </w:rPr>
            </w:pPr>
            <w:r w:rsidRPr="001F592E">
              <w:rPr>
                <w:b/>
                <w:i/>
                <w:sz w:val="28"/>
                <w:szCs w:val="28"/>
              </w:rPr>
              <w:t>6</w:t>
            </w:r>
            <w:r>
              <w:rPr>
                <w:b/>
                <w:i/>
                <w:sz w:val="28"/>
                <w:szCs w:val="28"/>
              </w:rPr>
              <w:t>,</w:t>
            </w:r>
            <w:r w:rsidRPr="001F592E">
              <w:rPr>
                <w:b/>
                <w:i/>
                <w:sz w:val="28"/>
                <w:szCs w:val="28"/>
              </w:rPr>
              <w:t>1</w:t>
            </w:r>
          </w:p>
        </w:tc>
        <w:tc>
          <w:tcPr>
            <w:tcW w:w="928" w:type="dxa"/>
          </w:tcPr>
          <w:p w:rsidR="004E0B79" w:rsidRPr="001F592E" w:rsidRDefault="004E0B79" w:rsidP="0020705F">
            <w:pPr>
              <w:autoSpaceDE w:val="0"/>
              <w:autoSpaceDN w:val="0"/>
              <w:adjustRightInd w:val="0"/>
              <w:jc w:val="both"/>
              <w:rPr>
                <w:b/>
                <w:i/>
                <w:sz w:val="28"/>
                <w:szCs w:val="28"/>
              </w:rPr>
            </w:pPr>
            <w:r>
              <w:rPr>
                <w:b/>
                <w:i/>
                <w:sz w:val="28"/>
                <w:szCs w:val="28"/>
              </w:rPr>
              <w:t>5,0</w:t>
            </w:r>
          </w:p>
        </w:tc>
      </w:tr>
      <w:tr w:rsidR="004E0B79" w:rsidRPr="008E61E0"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900"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1155"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928" w:type="dxa"/>
          </w:tcPr>
          <w:p w:rsidR="004E0B79" w:rsidRPr="008E61E0" w:rsidRDefault="004E0B79" w:rsidP="0020705F">
            <w:pPr>
              <w:autoSpaceDE w:val="0"/>
              <w:autoSpaceDN w:val="0"/>
              <w:adjustRightInd w:val="0"/>
              <w:jc w:val="both"/>
              <w:rPr>
                <w:i/>
                <w:sz w:val="28"/>
                <w:szCs w:val="28"/>
              </w:rPr>
            </w:pPr>
            <w:r>
              <w:rPr>
                <w:i/>
                <w:sz w:val="28"/>
                <w:szCs w:val="28"/>
              </w:rPr>
              <w:t>-</w:t>
            </w:r>
          </w:p>
        </w:tc>
      </w:tr>
      <w:tr w:rsidR="004E0B79" w:rsidRPr="008E61E0"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8E61E0" w:rsidRDefault="004E0B79" w:rsidP="0020705F">
            <w:pPr>
              <w:autoSpaceDE w:val="0"/>
              <w:autoSpaceDN w:val="0"/>
              <w:adjustRightInd w:val="0"/>
              <w:jc w:val="both"/>
              <w:rPr>
                <w:i/>
                <w:sz w:val="28"/>
                <w:szCs w:val="28"/>
              </w:rPr>
            </w:pPr>
            <w:r>
              <w:rPr>
                <w:i/>
                <w:sz w:val="28"/>
                <w:szCs w:val="28"/>
              </w:rPr>
              <w:t>6,6</w:t>
            </w:r>
          </w:p>
        </w:tc>
        <w:tc>
          <w:tcPr>
            <w:tcW w:w="900" w:type="dxa"/>
          </w:tcPr>
          <w:p w:rsidR="004E0B79" w:rsidRPr="008E61E0" w:rsidRDefault="004E0B79" w:rsidP="0020705F">
            <w:pPr>
              <w:autoSpaceDE w:val="0"/>
              <w:autoSpaceDN w:val="0"/>
              <w:adjustRightInd w:val="0"/>
              <w:jc w:val="both"/>
              <w:rPr>
                <w:i/>
                <w:sz w:val="28"/>
                <w:szCs w:val="28"/>
              </w:rPr>
            </w:pPr>
            <w:r>
              <w:rPr>
                <w:i/>
                <w:sz w:val="28"/>
                <w:szCs w:val="28"/>
              </w:rPr>
              <w:t>5,3</w:t>
            </w:r>
          </w:p>
        </w:tc>
        <w:tc>
          <w:tcPr>
            <w:tcW w:w="1155" w:type="dxa"/>
          </w:tcPr>
          <w:p w:rsidR="004E0B79" w:rsidRPr="008E61E0" w:rsidRDefault="004E0B79" w:rsidP="0020705F">
            <w:pPr>
              <w:autoSpaceDE w:val="0"/>
              <w:autoSpaceDN w:val="0"/>
              <w:adjustRightInd w:val="0"/>
              <w:jc w:val="both"/>
              <w:rPr>
                <w:i/>
                <w:sz w:val="28"/>
                <w:szCs w:val="28"/>
              </w:rPr>
            </w:pPr>
            <w:r>
              <w:rPr>
                <w:i/>
                <w:sz w:val="28"/>
                <w:szCs w:val="28"/>
              </w:rPr>
              <w:t>6,1</w:t>
            </w:r>
          </w:p>
        </w:tc>
        <w:tc>
          <w:tcPr>
            <w:tcW w:w="928" w:type="dxa"/>
          </w:tcPr>
          <w:p w:rsidR="004E0B79" w:rsidRPr="008E61E0" w:rsidRDefault="004E0B79" w:rsidP="0020705F">
            <w:pPr>
              <w:autoSpaceDE w:val="0"/>
              <w:autoSpaceDN w:val="0"/>
              <w:adjustRightInd w:val="0"/>
              <w:jc w:val="both"/>
              <w:rPr>
                <w:i/>
                <w:sz w:val="28"/>
                <w:szCs w:val="28"/>
              </w:rPr>
            </w:pPr>
            <w:r>
              <w:rPr>
                <w:i/>
                <w:sz w:val="28"/>
                <w:szCs w:val="28"/>
              </w:rPr>
              <w:t>5,0</w:t>
            </w:r>
          </w:p>
        </w:tc>
      </w:tr>
      <w:tr w:rsidR="004E0B79" w:rsidRPr="008E61E0"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900"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1155"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928" w:type="dxa"/>
          </w:tcPr>
          <w:p w:rsidR="004E0B79" w:rsidRPr="008E61E0" w:rsidRDefault="004E0B79" w:rsidP="0020705F">
            <w:pPr>
              <w:autoSpaceDE w:val="0"/>
              <w:autoSpaceDN w:val="0"/>
              <w:adjustRightInd w:val="0"/>
              <w:jc w:val="both"/>
              <w:rPr>
                <w:i/>
                <w:sz w:val="28"/>
                <w:szCs w:val="28"/>
              </w:rPr>
            </w:pPr>
            <w:r>
              <w:rPr>
                <w:i/>
                <w:sz w:val="28"/>
                <w:szCs w:val="28"/>
              </w:rPr>
              <w:t>-</w:t>
            </w:r>
          </w:p>
        </w:tc>
      </w:tr>
      <w:tr w:rsidR="004E0B79" w:rsidRPr="008E61E0"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900"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1155"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928" w:type="dxa"/>
          </w:tcPr>
          <w:p w:rsidR="004E0B79" w:rsidRPr="008E61E0" w:rsidRDefault="004E0B79" w:rsidP="0020705F">
            <w:pPr>
              <w:autoSpaceDE w:val="0"/>
              <w:autoSpaceDN w:val="0"/>
              <w:adjustRightInd w:val="0"/>
              <w:jc w:val="both"/>
              <w:rPr>
                <w:i/>
                <w:sz w:val="28"/>
                <w:szCs w:val="28"/>
              </w:rPr>
            </w:pPr>
            <w:r>
              <w:rPr>
                <w:i/>
                <w:sz w:val="28"/>
                <w:szCs w:val="28"/>
              </w:rPr>
              <w:t>-</w:t>
            </w:r>
          </w:p>
        </w:tc>
      </w:tr>
      <w:tr w:rsidR="004E0B79" w:rsidRPr="001F592E" w:rsidTr="0020705F">
        <w:tc>
          <w:tcPr>
            <w:tcW w:w="5328" w:type="dxa"/>
          </w:tcPr>
          <w:p w:rsidR="004E0B79" w:rsidRPr="001F592E" w:rsidRDefault="004E0B79" w:rsidP="0020705F">
            <w:pPr>
              <w:tabs>
                <w:tab w:val="right" w:pos="3276"/>
              </w:tabs>
              <w:autoSpaceDE w:val="0"/>
              <w:autoSpaceDN w:val="0"/>
              <w:adjustRightInd w:val="0"/>
              <w:jc w:val="both"/>
              <w:rPr>
                <w:b/>
                <w:sz w:val="28"/>
                <w:szCs w:val="28"/>
              </w:rPr>
            </w:pPr>
            <w:r w:rsidRPr="001F592E">
              <w:rPr>
                <w:b/>
                <w:sz w:val="28"/>
                <w:szCs w:val="28"/>
              </w:rPr>
              <w:t>- на должностных лиц, тыс. руб., в том числе:</w:t>
            </w:r>
            <w:r w:rsidRPr="001F592E">
              <w:rPr>
                <w:b/>
                <w:sz w:val="28"/>
                <w:szCs w:val="28"/>
              </w:rPr>
              <w:tab/>
            </w:r>
          </w:p>
        </w:tc>
        <w:tc>
          <w:tcPr>
            <w:tcW w:w="1260" w:type="dxa"/>
          </w:tcPr>
          <w:p w:rsidR="004E0B79" w:rsidRPr="001F592E" w:rsidRDefault="004E0B79" w:rsidP="0020705F">
            <w:pPr>
              <w:autoSpaceDE w:val="0"/>
              <w:autoSpaceDN w:val="0"/>
              <w:adjustRightInd w:val="0"/>
              <w:jc w:val="both"/>
              <w:rPr>
                <w:b/>
                <w:i/>
                <w:sz w:val="28"/>
                <w:szCs w:val="28"/>
              </w:rPr>
            </w:pPr>
            <w:r w:rsidRPr="001F592E">
              <w:rPr>
                <w:b/>
                <w:i/>
                <w:sz w:val="28"/>
                <w:szCs w:val="28"/>
              </w:rPr>
              <w:t>3,2</w:t>
            </w:r>
          </w:p>
        </w:tc>
        <w:tc>
          <w:tcPr>
            <w:tcW w:w="900" w:type="dxa"/>
          </w:tcPr>
          <w:p w:rsidR="004E0B79" w:rsidRPr="001F592E" w:rsidRDefault="004E0B79" w:rsidP="0020705F">
            <w:pPr>
              <w:autoSpaceDE w:val="0"/>
              <w:autoSpaceDN w:val="0"/>
              <w:adjustRightInd w:val="0"/>
              <w:jc w:val="both"/>
              <w:rPr>
                <w:b/>
                <w:i/>
                <w:sz w:val="28"/>
                <w:szCs w:val="28"/>
              </w:rPr>
            </w:pPr>
            <w:r w:rsidRPr="001F592E">
              <w:rPr>
                <w:b/>
                <w:i/>
                <w:sz w:val="28"/>
                <w:szCs w:val="28"/>
              </w:rPr>
              <w:t>2,7</w:t>
            </w:r>
          </w:p>
        </w:tc>
        <w:tc>
          <w:tcPr>
            <w:tcW w:w="1155" w:type="dxa"/>
          </w:tcPr>
          <w:p w:rsidR="004E0B79" w:rsidRPr="001F592E" w:rsidRDefault="004E0B79" w:rsidP="0020705F">
            <w:pPr>
              <w:autoSpaceDE w:val="0"/>
              <w:autoSpaceDN w:val="0"/>
              <w:adjustRightInd w:val="0"/>
              <w:jc w:val="both"/>
              <w:rPr>
                <w:b/>
                <w:i/>
                <w:sz w:val="28"/>
                <w:szCs w:val="28"/>
              </w:rPr>
            </w:pPr>
            <w:r>
              <w:rPr>
                <w:b/>
                <w:i/>
                <w:sz w:val="28"/>
                <w:szCs w:val="28"/>
              </w:rPr>
              <w:t>3,4</w:t>
            </w:r>
          </w:p>
        </w:tc>
        <w:tc>
          <w:tcPr>
            <w:tcW w:w="928" w:type="dxa"/>
          </w:tcPr>
          <w:p w:rsidR="004E0B79" w:rsidRPr="001F592E" w:rsidRDefault="004E0B79" w:rsidP="0020705F">
            <w:pPr>
              <w:autoSpaceDE w:val="0"/>
              <w:autoSpaceDN w:val="0"/>
              <w:adjustRightInd w:val="0"/>
              <w:jc w:val="both"/>
              <w:rPr>
                <w:b/>
                <w:i/>
                <w:sz w:val="28"/>
                <w:szCs w:val="28"/>
              </w:rPr>
            </w:pPr>
            <w:r>
              <w:rPr>
                <w:b/>
                <w:i/>
                <w:sz w:val="28"/>
                <w:szCs w:val="28"/>
              </w:rPr>
              <w:t>2,8</w:t>
            </w:r>
          </w:p>
        </w:tc>
      </w:tr>
      <w:tr w:rsidR="004E0B79" w:rsidRPr="008E61E0"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900"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1155"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928" w:type="dxa"/>
          </w:tcPr>
          <w:p w:rsidR="004E0B79" w:rsidRPr="008E61E0" w:rsidRDefault="004E0B79" w:rsidP="0020705F">
            <w:pPr>
              <w:autoSpaceDE w:val="0"/>
              <w:autoSpaceDN w:val="0"/>
              <w:adjustRightInd w:val="0"/>
              <w:jc w:val="both"/>
              <w:rPr>
                <w:i/>
                <w:sz w:val="28"/>
                <w:szCs w:val="28"/>
              </w:rPr>
            </w:pPr>
            <w:r>
              <w:rPr>
                <w:i/>
                <w:sz w:val="28"/>
                <w:szCs w:val="28"/>
              </w:rPr>
              <w:t>-</w:t>
            </w:r>
          </w:p>
        </w:tc>
      </w:tr>
      <w:tr w:rsidR="004E0B79" w:rsidRPr="008E61E0"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8E61E0" w:rsidRDefault="004E0B79" w:rsidP="0020705F">
            <w:pPr>
              <w:autoSpaceDE w:val="0"/>
              <w:autoSpaceDN w:val="0"/>
              <w:adjustRightInd w:val="0"/>
              <w:jc w:val="both"/>
              <w:rPr>
                <w:i/>
                <w:sz w:val="28"/>
                <w:szCs w:val="28"/>
              </w:rPr>
            </w:pPr>
            <w:r>
              <w:rPr>
                <w:i/>
                <w:sz w:val="28"/>
                <w:szCs w:val="28"/>
              </w:rPr>
              <w:t>3,2</w:t>
            </w:r>
          </w:p>
        </w:tc>
        <w:tc>
          <w:tcPr>
            <w:tcW w:w="900" w:type="dxa"/>
          </w:tcPr>
          <w:p w:rsidR="004E0B79" w:rsidRPr="008E61E0" w:rsidRDefault="004E0B79" w:rsidP="0020705F">
            <w:pPr>
              <w:autoSpaceDE w:val="0"/>
              <w:autoSpaceDN w:val="0"/>
              <w:adjustRightInd w:val="0"/>
              <w:jc w:val="both"/>
              <w:rPr>
                <w:i/>
                <w:sz w:val="28"/>
                <w:szCs w:val="28"/>
              </w:rPr>
            </w:pPr>
            <w:r>
              <w:rPr>
                <w:i/>
                <w:sz w:val="28"/>
                <w:szCs w:val="28"/>
              </w:rPr>
              <w:t>2,7</w:t>
            </w:r>
          </w:p>
        </w:tc>
        <w:tc>
          <w:tcPr>
            <w:tcW w:w="1155" w:type="dxa"/>
          </w:tcPr>
          <w:p w:rsidR="004E0B79" w:rsidRPr="008E61E0" w:rsidRDefault="004E0B79" w:rsidP="0020705F">
            <w:pPr>
              <w:autoSpaceDE w:val="0"/>
              <w:autoSpaceDN w:val="0"/>
              <w:adjustRightInd w:val="0"/>
              <w:jc w:val="both"/>
              <w:rPr>
                <w:i/>
                <w:sz w:val="28"/>
                <w:szCs w:val="28"/>
              </w:rPr>
            </w:pPr>
            <w:r>
              <w:rPr>
                <w:i/>
                <w:sz w:val="28"/>
                <w:szCs w:val="28"/>
              </w:rPr>
              <w:t>3,4</w:t>
            </w:r>
          </w:p>
        </w:tc>
        <w:tc>
          <w:tcPr>
            <w:tcW w:w="928" w:type="dxa"/>
          </w:tcPr>
          <w:p w:rsidR="004E0B79" w:rsidRPr="008E61E0" w:rsidRDefault="004E0B79" w:rsidP="0020705F">
            <w:pPr>
              <w:autoSpaceDE w:val="0"/>
              <w:autoSpaceDN w:val="0"/>
              <w:adjustRightInd w:val="0"/>
              <w:jc w:val="both"/>
              <w:rPr>
                <w:i/>
                <w:sz w:val="28"/>
                <w:szCs w:val="28"/>
              </w:rPr>
            </w:pPr>
            <w:r>
              <w:rPr>
                <w:i/>
                <w:sz w:val="28"/>
                <w:szCs w:val="28"/>
              </w:rPr>
              <w:t>2,8</w:t>
            </w:r>
          </w:p>
        </w:tc>
      </w:tr>
      <w:tr w:rsidR="004E0B79" w:rsidRPr="008E61E0"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900"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1155"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928" w:type="dxa"/>
          </w:tcPr>
          <w:p w:rsidR="004E0B79" w:rsidRPr="008E61E0" w:rsidRDefault="004E0B79" w:rsidP="0020705F">
            <w:pPr>
              <w:autoSpaceDE w:val="0"/>
              <w:autoSpaceDN w:val="0"/>
              <w:adjustRightInd w:val="0"/>
              <w:jc w:val="both"/>
              <w:rPr>
                <w:i/>
                <w:sz w:val="28"/>
                <w:szCs w:val="28"/>
              </w:rPr>
            </w:pPr>
            <w:r>
              <w:rPr>
                <w:i/>
                <w:sz w:val="28"/>
                <w:szCs w:val="28"/>
              </w:rPr>
              <w:t>-</w:t>
            </w:r>
          </w:p>
        </w:tc>
      </w:tr>
      <w:tr w:rsidR="004E0B79" w:rsidRPr="008E61E0"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900"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1155"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928" w:type="dxa"/>
          </w:tcPr>
          <w:p w:rsidR="004E0B79" w:rsidRPr="008E61E0" w:rsidRDefault="004E0B79" w:rsidP="0020705F">
            <w:pPr>
              <w:autoSpaceDE w:val="0"/>
              <w:autoSpaceDN w:val="0"/>
              <w:adjustRightInd w:val="0"/>
              <w:jc w:val="both"/>
              <w:rPr>
                <w:i/>
                <w:sz w:val="28"/>
                <w:szCs w:val="28"/>
              </w:rPr>
            </w:pPr>
            <w:r>
              <w:rPr>
                <w:i/>
                <w:sz w:val="28"/>
                <w:szCs w:val="28"/>
              </w:rPr>
              <w:t>-</w:t>
            </w:r>
          </w:p>
        </w:tc>
      </w:tr>
      <w:tr w:rsidR="004E0B79" w:rsidRPr="001F592E" w:rsidTr="0020705F">
        <w:tc>
          <w:tcPr>
            <w:tcW w:w="5328" w:type="dxa"/>
          </w:tcPr>
          <w:p w:rsidR="004E0B79" w:rsidRPr="001F592E" w:rsidRDefault="004E0B79" w:rsidP="0020705F">
            <w:pPr>
              <w:tabs>
                <w:tab w:val="right" w:pos="3276"/>
              </w:tabs>
              <w:autoSpaceDE w:val="0"/>
              <w:autoSpaceDN w:val="0"/>
              <w:adjustRightInd w:val="0"/>
              <w:jc w:val="both"/>
              <w:rPr>
                <w:b/>
                <w:sz w:val="28"/>
                <w:szCs w:val="28"/>
              </w:rPr>
            </w:pPr>
            <w:r w:rsidRPr="001F592E">
              <w:rPr>
                <w:b/>
                <w:sz w:val="28"/>
                <w:szCs w:val="28"/>
              </w:rPr>
              <w:t>- на юридических лиц, тыс. руб., в том числе:</w:t>
            </w:r>
            <w:r w:rsidRPr="001F592E">
              <w:rPr>
                <w:b/>
                <w:sz w:val="28"/>
                <w:szCs w:val="28"/>
              </w:rPr>
              <w:tab/>
            </w:r>
          </w:p>
        </w:tc>
        <w:tc>
          <w:tcPr>
            <w:tcW w:w="1260" w:type="dxa"/>
          </w:tcPr>
          <w:p w:rsidR="004E0B79" w:rsidRPr="001F592E" w:rsidRDefault="004E0B79" w:rsidP="0020705F">
            <w:pPr>
              <w:autoSpaceDE w:val="0"/>
              <w:autoSpaceDN w:val="0"/>
              <w:adjustRightInd w:val="0"/>
              <w:jc w:val="both"/>
              <w:rPr>
                <w:b/>
                <w:i/>
                <w:sz w:val="28"/>
                <w:szCs w:val="28"/>
              </w:rPr>
            </w:pPr>
            <w:r w:rsidRPr="001F592E">
              <w:rPr>
                <w:b/>
                <w:i/>
                <w:sz w:val="28"/>
                <w:szCs w:val="28"/>
              </w:rPr>
              <w:t>15</w:t>
            </w:r>
          </w:p>
        </w:tc>
        <w:tc>
          <w:tcPr>
            <w:tcW w:w="900" w:type="dxa"/>
          </w:tcPr>
          <w:p w:rsidR="004E0B79" w:rsidRPr="001F592E" w:rsidRDefault="004E0B79" w:rsidP="0020705F">
            <w:pPr>
              <w:autoSpaceDE w:val="0"/>
              <w:autoSpaceDN w:val="0"/>
              <w:adjustRightInd w:val="0"/>
              <w:jc w:val="both"/>
              <w:rPr>
                <w:b/>
                <w:i/>
                <w:sz w:val="28"/>
                <w:szCs w:val="28"/>
              </w:rPr>
            </w:pPr>
            <w:r w:rsidRPr="001F592E">
              <w:rPr>
                <w:b/>
                <w:i/>
                <w:sz w:val="28"/>
                <w:szCs w:val="28"/>
              </w:rPr>
              <w:t>12,5</w:t>
            </w:r>
          </w:p>
        </w:tc>
        <w:tc>
          <w:tcPr>
            <w:tcW w:w="1155" w:type="dxa"/>
          </w:tcPr>
          <w:p w:rsidR="004E0B79" w:rsidRPr="001F592E" w:rsidRDefault="004E0B79" w:rsidP="0020705F">
            <w:pPr>
              <w:autoSpaceDE w:val="0"/>
              <w:autoSpaceDN w:val="0"/>
              <w:adjustRightInd w:val="0"/>
              <w:jc w:val="both"/>
              <w:rPr>
                <w:b/>
                <w:i/>
                <w:sz w:val="28"/>
                <w:szCs w:val="28"/>
              </w:rPr>
            </w:pPr>
            <w:r>
              <w:rPr>
                <w:b/>
                <w:i/>
                <w:sz w:val="28"/>
                <w:szCs w:val="28"/>
              </w:rPr>
              <w:t>15</w:t>
            </w:r>
          </w:p>
        </w:tc>
        <w:tc>
          <w:tcPr>
            <w:tcW w:w="928" w:type="dxa"/>
          </w:tcPr>
          <w:p w:rsidR="004E0B79" w:rsidRPr="001F592E" w:rsidRDefault="004E0B79" w:rsidP="0020705F">
            <w:pPr>
              <w:autoSpaceDE w:val="0"/>
              <w:autoSpaceDN w:val="0"/>
              <w:adjustRightInd w:val="0"/>
              <w:jc w:val="both"/>
              <w:rPr>
                <w:b/>
                <w:i/>
                <w:sz w:val="28"/>
                <w:szCs w:val="28"/>
              </w:rPr>
            </w:pPr>
            <w:r>
              <w:rPr>
                <w:b/>
                <w:i/>
                <w:sz w:val="28"/>
                <w:szCs w:val="28"/>
              </w:rPr>
              <w:t>14</w:t>
            </w:r>
          </w:p>
        </w:tc>
      </w:tr>
      <w:tr w:rsidR="004E0B79" w:rsidRPr="008E61E0"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900"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1155"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928" w:type="dxa"/>
          </w:tcPr>
          <w:p w:rsidR="004E0B79" w:rsidRPr="008E61E0" w:rsidRDefault="004E0B79" w:rsidP="0020705F">
            <w:pPr>
              <w:autoSpaceDE w:val="0"/>
              <w:autoSpaceDN w:val="0"/>
              <w:adjustRightInd w:val="0"/>
              <w:jc w:val="both"/>
              <w:rPr>
                <w:i/>
                <w:sz w:val="28"/>
                <w:szCs w:val="28"/>
              </w:rPr>
            </w:pPr>
            <w:r>
              <w:rPr>
                <w:i/>
                <w:sz w:val="28"/>
                <w:szCs w:val="28"/>
              </w:rPr>
              <w:t>-</w:t>
            </w:r>
          </w:p>
        </w:tc>
      </w:tr>
      <w:tr w:rsidR="004E0B79" w:rsidRPr="008E61E0"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8E61E0" w:rsidRDefault="004E0B79" w:rsidP="0020705F">
            <w:pPr>
              <w:autoSpaceDE w:val="0"/>
              <w:autoSpaceDN w:val="0"/>
              <w:adjustRightInd w:val="0"/>
              <w:jc w:val="both"/>
              <w:rPr>
                <w:i/>
                <w:sz w:val="28"/>
                <w:szCs w:val="28"/>
              </w:rPr>
            </w:pPr>
            <w:r>
              <w:rPr>
                <w:i/>
                <w:sz w:val="28"/>
                <w:szCs w:val="28"/>
              </w:rPr>
              <w:t>15</w:t>
            </w:r>
          </w:p>
        </w:tc>
        <w:tc>
          <w:tcPr>
            <w:tcW w:w="900" w:type="dxa"/>
          </w:tcPr>
          <w:p w:rsidR="004E0B79" w:rsidRPr="008E61E0" w:rsidRDefault="004E0B79" w:rsidP="0020705F">
            <w:pPr>
              <w:autoSpaceDE w:val="0"/>
              <w:autoSpaceDN w:val="0"/>
              <w:adjustRightInd w:val="0"/>
              <w:jc w:val="both"/>
              <w:rPr>
                <w:i/>
                <w:sz w:val="28"/>
                <w:szCs w:val="28"/>
              </w:rPr>
            </w:pPr>
            <w:r>
              <w:rPr>
                <w:i/>
                <w:sz w:val="28"/>
                <w:szCs w:val="28"/>
              </w:rPr>
              <w:t>12,8</w:t>
            </w:r>
          </w:p>
        </w:tc>
        <w:tc>
          <w:tcPr>
            <w:tcW w:w="1155" w:type="dxa"/>
          </w:tcPr>
          <w:p w:rsidR="004E0B79" w:rsidRPr="008E61E0" w:rsidRDefault="004E0B79" w:rsidP="0020705F">
            <w:pPr>
              <w:autoSpaceDE w:val="0"/>
              <w:autoSpaceDN w:val="0"/>
              <w:adjustRightInd w:val="0"/>
              <w:jc w:val="both"/>
              <w:rPr>
                <w:i/>
                <w:sz w:val="28"/>
                <w:szCs w:val="28"/>
              </w:rPr>
            </w:pPr>
            <w:r>
              <w:rPr>
                <w:i/>
                <w:sz w:val="28"/>
                <w:szCs w:val="28"/>
              </w:rPr>
              <w:t>15</w:t>
            </w:r>
          </w:p>
        </w:tc>
        <w:tc>
          <w:tcPr>
            <w:tcW w:w="928" w:type="dxa"/>
          </w:tcPr>
          <w:p w:rsidR="004E0B79" w:rsidRPr="008E61E0" w:rsidRDefault="004E0B79" w:rsidP="0020705F">
            <w:pPr>
              <w:autoSpaceDE w:val="0"/>
              <w:autoSpaceDN w:val="0"/>
              <w:adjustRightInd w:val="0"/>
              <w:jc w:val="both"/>
              <w:rPr>
                <w:i/>
                <w:sz w:val="28"/>
                <w:szCs w:val="28"/>
              </w:rPr>
            </w:pPr>
            <w:r>
              <w:rPr>
                <w:i/>
                <w:sz w:val="28"/>
                <w:szCs w:val="28"/>
              </w:rPr>
              <w:t>14</w:t>
            </w:r>
          </w:p>
        </w:tc>
      </w:tr>
      <w:tr w:rsidR="004E0B79" w:rsidRPr="008E61E0"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900"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1155"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928" w:type="dxa"/>
          </w:tcPr>
          <w:p w:rsidR="004E0B79" w:rsidRPr="008E61E0" w:rsidRDefault="004E0B79" w:rsidP="0020705F">
            <w:pPr>
              <w:autoSpaceDE w:val="0"/>
              <w:autoSpaceDN w:val="0"/>
              <w:adjustRightInd w:val="0"/>
              <w:jc w:val="both"/>
              <w:rPr>
                <w:i/>
                <w:sz w:val="28"/>
                <w:szCs w:val="28"/>
              </w:rPr>
            </w:pPr>
            <w:r>
              <w:rPr>
                <w:i/>
                <w:sz w:val="28"/>
                <w:szCs w:val="28"/>
              </w:rPr>
              <w:t>-</w:t>
            </w:r>
          </w:p>
        </w:tc>
      </w:tr>
      <w:tr w:rsidR="004E0B79" w:rsidRPr="008E61E0"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8E61E0" w:rsidRDefault="004E0B79" w:rsidP="0020705F">
            <w:pPr>
              <w:autoSpaceDE w:val="0"/>
              <w:autoSpaceDN w:val="0"/>
              <w:adjustRightInd w:val="0"/>
              <w:jc w:val="both"/>
              <w:rPr>
                <w:i/>
                <w:sz w:val="28"/>
                <w:szCs w:val="28"/>
              </w:rPr>
            </w:pPr>
          </w:p>
        </w:tc>
        <w:tc>
          <w:tcPr>
            <w:tcW w:w="900" w:type="dxa"/>
          </w:tcPr>
          <w:p w:rsidR="004E0B79" w:rsidRPr="008E61E0" w:rsidRDefault="004E0B79" w:rsidP="0020705F">
            <w:pPr>
              <w:autoSpaceDE w:val="0"/>
              <w:autoSpaceDN w:val="0"/>
              <w:adjustRightInd w:val="0"/>
              <w:jc w:val="both"/>
              <w:rPr>
                <w:i/>
                <w:sz w:val="28"/>
                <w:szCs w:val="28"/>
              </w:rPr>
            </w:pPr>
          </w:p>
        </w:tc>
        <w:tc>
          <w:tcPr>
            <w:tcW w:w="1155" w:type="dxa"/>
          </w:tcPr>
          <w:p w:rsidR="004E0B79" w:rsidRPr="008E61E0" w:rsidRDefault="004E0B79" w:rsidP="0020705F">
            <w:pPr>
              <w:autoSpaceDE w:val="0"/>
              <w:autoSpaceDN w:val="0"/>
              <w:adjustRightInd w:val="0"/>
              <w:jc w:val="both"/>
              <w:rPr>
                <w:i/>
                <w:sz w:val="28"/>
                <w:szCs w:val="28"/>
              </w:rPr>
            </w:pPr>
            <w:r>
              <w:rPr>
                <w:i/>
                <w:sz w:val="28"/>
                <w:szCs w:val="28"/>
              </w:rPr>
              <w:t>-</w:t>
            </w:r>
          </w:p>
        </w:tc>
        <w:tc>
          <w:tcPr>
            <w:tcW w:w="928" w:type="dxa"/>
          </w:tcPr>
          <w:p w:rsidR="004E0B79" w:rsidRPr="008E61E0" w:rsidRDefault="004E0B79" w:rsidP="0020705F">
            <w:pPr>
              <w:autoSpaceDE w:val="0"/>
              <w:autoSpaceDN w:val="0"/>
              <w:adjustRightInd w:val="0"/>
              <w:jc w:val="both"/>
              <w:rPr>
                <w:i/>
                <w:sz w:val="28"/>
                <w:szCs w:val="28"/>
              </w:rPr>
            </w:pPr>
            <w:r>
              <w:rPr>
                <w:i/>
                <w:sz w:val="28"/>
                <w:szCs w:val="28"/>
              </w:rPr>
              <w:t>-</w:t>
            </w:r>
          </w:p>
        </w:tc>
      </w:tr>
      <w:tr w:rsidR="004E0B79" w:rsidRPr="001F592E" w:rsidTr="0020705F">
        <w:tc>
          <w:tcPr>
            <w:tcW w:w="5328" w:type="dxa"/>
          </w:tcPr>
          <w:p w:rsidR="004E0B79" w:rsidRPr="001F592E" w:rsidRDefault="004E0B79" w:rsidP="0020705F">
            <w:pPr>
              <w:tabs>
                <w:tab w:val="right" w:pos="3276"/>
              </w:tabs>
              <w:autoSpaceDE w:val="0"/>
              <w:autoSpaceDN w:val="0"/>
              <w:adjustRightInd w:val="0"/>
              <w:jc w:val="both"/>
              <w:rPr>
                <w:b/>
                <w:sz w:val="28"/>
                <w:szCs w:val="28"/>
              </w:rPr>
            </w:pPr>
            <w:r w:rsidRPr="001F592E">
              <w:rPr>
                <w:b/>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общем количестве проверок,  в результате которых выявлены нарушения обязательных требований, %, в том числе:</w:t>
            </w:r>
          </w:p>
        </w:tc>
        <w:tc>
          <w:tcPr>
            <w:tcW w:w="1260" w:type="dxa"/>
          </w:tcPr>
          <w:p w:rsidR="004E0B79" w:rsidRPr="001F592E" w:rsidRDefault="004E0B79" w:rsidP="0020705F">
            <w:pPr>
              <w:autoSpaceDE w:val="0"/>
              <w:autoSpaceDN w:val="0"/>
              <w:adjustRightInd w:val="0"/>
              <w:jc w:val="both"/>
              <w:rPr>
                <w:b/>
                <w:i/>
                <w:sz w:val="28"/>
                <w:szCs w:val="28"/>
              </w:rPr>
            </w:pPr>
            <w:r w:rsidRPr="001F592E">
              <w:rPr>
                <w:b/>
                <w:i/>
                <w:sz w:val="28"/>
                <w:szCs w:val="28"/>
              </w:rPr>
              <w:t>0</w:t>
            </w:r>
          </w:p>
        </w:tc>
        <w:tc>
          <w:tcPr>
            <w:tcW w:w="900" w:type="dxa"/>
          </w:tcPr>
          <w:p w:rsidR="004E0B79" w:rsidRPr="001F592E" w:rsidRDefault="004E0B79" w:rsidP="0020705F">
            <w:pPr>
              <w:autoSpaceDE w:val="0"/>
              <w:autoSpaceDN w:val="0"/>
              <w:adjustRightInd w:val="0"/>
              <w:jc w:val="both"/>
              <w:rPr>
                <w:b/>
                <w:i/>
                <w:sz w:val="28"/>
                <w:szCs w:val="28"/>
              </w:rPr>
            </w:pPr>
            <w:r w:rsidRPr="001F592E">
              <w:rPr>
                <w:b/>
                <w:i/>
                <w:sz w:val="28"/>
                <w:szCs w:val="28"/>
              </w:rPr>
              <w:t>0</w:t>
            </w:r>
          </w:p>
        </w:tc>
        <w:tc>
          <w:tcPr>
            <w:tcW w:w="1155" w:type="dxa"/>
          </w:tcPr>
          <w:p w:rsidR="004E0B79" w:rsidRPr="001F592E" w:rsidRDefault="004E0B79" w:rsidP="0020705F">
            <w:pPr>
              <w:autoSpaceDE w:val="0"/>
              <w:autoSpaceDN w:val="0"/>
              <w:adjustRightInd w:val="0"/>
              <w:jc w:val="both"/>
              <w:rPr>
                <w:b/>
                <w:i/>
                <w:sz w:val="28"/>
                <w:szCs w:val="28"/>
              </w:rPr>
            </w:pPr>
            <w:r>
              <w:rPr>
                <w:b/>
                <w:i/>
                <w:sz w:val="28"/>
                <w:szCs w:val="28"/>
              </w:rPr>
              <w:t>0</w:t>
            </w:r>
          </w:p>
        </w:tc>
        <w:tc>
          <w:tcPr>
            <w:tcW w:w="928" w:type="dxa"/>
          </w:tcPr>
          <w:p w:rsidR="004E0B79" w:rsidRPr="001F592E" w:rsidRDefault="004E0B79" w:rsidP="0020705F">
            <w:pPr>
              <w:autoSpaceDE w:val="0"/>
              <w:autoSpaceDN w:val="0"/>
              <w:adjustRightInd w:val="0"/>
              <w:jc w:val="both"/>
              <w:rPr>
                <w:b/>
                <w:i/>
                <w:sz w:val="28"/>
                <w:szCs w:val="28"/>
              </w:rPr>
            </w:pPr>
            <w:r>
              <w:rPr>
                <w:b/>
                <w:i/>
                <w:sz w:val="28"/>
                <w:szCs w:val="28"/>
              </w:rPr>
              <w:t>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sidRPr="00E406F0">
              <w:rPr>
                <w:i/>
                <w:sz w:val="28"/>
                <w:szCs w:val="28"/>
              </w:rPr>
              <w:t>муниципальн</w:t>
            </w:r>
            <w:r>
              <w:rPr>
                <w:i/>
                <w:sz w:val="28"/>
                <w:szCs w:val="28"/>
              </w:rPr>
              <w:t>ый</w:t>
            </w:r>
            <w:r w:rsidRPr="00E406F0">
              <w:rPr>
                <w:i/>
                <w:sz w:val="28"/>
                <w:szCs w:val="28"/>
              </w:rPr>
              <w:t xml:space="preserve"> </w:t>
            </w:r>
            <w:proofErr w:type="gramStart"/>
            <w:r w:rsidRPr="00E406F0">
              <w:rPr>
                <w:i/>
                <w:sz w:val="28"/>
                <w:szCs w:val="28"/>
              </w:rPr>
              <w:t>контрол</w:t>
            </w:r>
            <w:r>
              <w:rPr>
                <w:i/>
                <w:sz w:val="28"/>
                <w:szCs w:val="28"/>
              </w:rPr>
              <w:t>ь</w:t>
            </w:r>
            <w:r w:rsidRPr="00E406F0">
              <w:rPr>
                <w:i/>
                <w:sz w:val="28"/>
                <w:szCs w:val="28"/>
              </w:rPr>
              <w:t xml:space="preserve"> за</w:t>
            </w:r>
            <w:proofErr w:type="gramEnd"/>
            <w:r w:rsidRPr="00E406F0">
              <w:rPr>
                <w:i/>
                <w:sz w:val="28"/>
                <w:szCs w:val="28"/>
              </w:rPr>
              <w:t xml:space="preserve"> соблюдением законодательства в области розничной продажи алкогольной продукции</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униципальный жилищный контроль</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0</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0</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м</w:t>
            </w:r>
            <w:r w:rsidRPr="00E406F0">
              <w:rPr>
                <w:i/>
                <w:sz w:val="28"/>
                <w:szCs w:val="28"/>
              </w:rPr>
              <w:t xml:space="preserve">униципальный контроль за </w:t>
            </w:r>
            <w:proofErr w:type="spellStart"/>
            <w:proofErr w:type="gramStart"/>
            <w:r w:rsidRPr="00E406F0">
              <w:rPr>
                <w:i/>
                <w:sz w:val="28"/>
                <w:szCs w:val="28"/>
              </w:rPr>
              <w:t>представ</w:t>
            </w:r>
            <w:r>
              <w:rPr>
                <w:i/>
                <w:sz w:val="28"/>
                <w:szCs w:val="28"/>
              </w:rPr>
              <w:t>-</w:t>
            </w:r>
            <w:r w:rsidRPr="00E406F0">
              <w:rPr>
                <w:i/>
                <w:sz w:val="28"/>
                <w:szCs w:val="28"/>
              </w:rPr>
              <w:t>лением</w:t>
            </w:r>
            <w:proofErr w:type="spellEnd"/>
            <w:proofErr w:type="gramEnd"/>
            <w:r w:rsidRPr="00E406F0">
              <w:rPr>
                <w:i/>
                <w:sz w:val="28"/>
                <w:szCs w:val="28"/>
              </w:rPr>
              <w:t xml:space="preserve"> обязательного экземпляра</w:t>
            </w:r>
            <w:r>
              <w:rPr>
                <w:i/>
                <w:sz w:val="28"/>
                <w:szCs w:val="28"/>
              </w:rPr>
              <w:t>,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r w:rsidR="004E0B79" w:rsidRPr="00353243" w:rsidTr="0020705F">
        <w:tc>
          <w:tcPr>
            <w:tcW w:w="5328" w:type="dxa"/>
          </w:tcPr>
          <w:p w:rsidR="004E0B79" w:rsidRPr="00E406F0" w:rsidRDefault="004E0B79" w:rsidP="0020705F">
            <w:pPr>
              <w:autoSpaceDE w:val="0"/>
              <w:autoSpaceDN w:val="0"/>
              <w:adjustRightInd w:val="0"/>
              <w:jc w:val="both"/>
              <w:rPr>
                <w:i/>
                <w:sz w:val="28"/>
                <w:szCs w:val="28"/>
              </w:rPr>
            </w:pPr>
            <w:r>
              <w:rPr>
                <w:i/>
                <w:sz w:val="28"/>
                <w:szCs w:val="28"/>
              </w:rPr>
              <w:t xml:space="preserve">муниципальный </w:t>
            </w:r>
            <w:proofErr w:type="gramStart"/>
            <w:r>
              <w:rPr>
                <w:i/>
                <w:sz w:val="28"/>
                <w:szCs w:val="28"/>
              </w:rPr>
              <w:t>к</w:t>
            </w:r>
            <w:r w:rsidRPr="00E406F0">
              <w:rPr>
                <w:i/>
                <w:sz w:val="28"/>
                <w:szCs w:val="28"/>
              </w:rPr>
              <w:t>онтроль за</w:t>
            </w:r>
            <w:proofErr w:type="gramEnd"/>
            <w:r w:rsidRPr="00E406F0">
              <w:rPr>
                <w:i/>
                <w:sz w:val="28"/>
                <w:szCs w:val="28"/>
              </w:rPr>
              <w:t xml:space="preserve"> обеспечением сохранности автомобильных дорог местного значения, %</w:t>
            </w:r>
          </w:p>
        </w:tc>
        <w:tc>
          <w:tcPr>
            <w:tcW w:w="126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00"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1155" w:type="dxa"/>
          </w:tcPr>
          <w:p w:rsidR="004E0B79" w:rsidRPr="00353243" w:rsidRDefault="004E0B79" w:rsidP="0020705F">
            <w:pPr>
              <w:autoSpaceDE w:val="0"/>
              <w:autoSpaceDN w:val="0"/>
              <w:adjustRightInd w:val="0"/>
              <w:jc w:val="both"/>
              <w:rPr>
                <w:i/>
                <w:sz w:val="28"/>
                <w:szCs w:val="28"/>
              </w:rPr>
            </w:pPr>
            <w:r>
              <w:rPr>
                <w:i/>
                <w:sz w:val="28"/>
                <w:szCs w:val="28"/>
              </w:rPr>
              <w:t>-</w:t>
            </w:r>
          </w:p>
        </w:tc>
        <w:tc>
          <w:tcPr>
            <w:tcW w:w="928" w:type="dxa"/>
          </w:tcPr>
          <w:p w:rsidR="004E0B79" w:rsidRPr="00353243" w:rsidRDefault="004E0B79" w:rsidP="0020705F">
            <w:pPr>
              <w:autoSpaceDE w:val="0"/>
              <w:autoSpaceDN w:val="0"/>
              <w:adjustRightInd w:val="0"/>
              <w:jc w:val="both"/>
              <w:rPr>
                <w:i/>
                <w:sz w:val="28"/>
                <w:szCs w:val="28"/>
              </w:rPr>
            </w:pPr>
            <w:r>
              <w:rPr>
                <w:i/>
                <w:sz w:val="28"/>
                <w:szCs w:val="28"/>
              </w:rPr>
              <w:t>-</w:t>
            </w:r>
          </w:p>
        </w:tc>
      </w:tr>
    </w:tbl>
    <w:p w:rsidR="004E0B79" w:rsidRDefault="004E0B79" w:rsidP="00E624B7">
      <w:pPr>
        <w:ind w:right="-1" w:firstLine="567"/>
        <w:jc w:val="both"/>
        <w:rPr>
          <w:b/>
          <w:sz w:val="28"/>
          <w:szCs w:val="28"/>
        </w:rPr>
      </w:pPr>
    </w:p>
    <w:p w:rsidR="00E624B7" w:rsidRPr="00EA4619" w:rsidRDefault="00E624B7" w:rsidP="00E624B7">
      <w:pPr>
        <w:ind w:right="-1" w:firstLine="567"/>
        <w:jc w:val="both"/>
        <w:rPr>
          <w:sz w:val="32"/>
          <w:szCs w:val="32"/>
        </w:rPr>
      </w:pPr>
      <w:r w:rsidRPr="00D76328">
        <w:rPr>
          <w:b/>
          <w:sz w:val="28"/>
          <w:szCs w:val="28"/>
        </w:rPr>
        <w:t xml:space="preserve">Муниципальный </w:t>
      </w:r>
      <w:proofErr w:type="gramStart"/>
      <w:r w:rsidRPr="00D76328">
        <w:rPr>
          <w:b/>
          <w:sz w:val="28"/>
          <w:szCs w:val="28"/>
        </w:rPr>
        <w:t>контроль</w:t>
      </w:r>
      <w:r w:rsidRPr="00D76328">
        <w:rPr>
          <w:sz w:val="28"/>
          <w:szCs w:val="28"/>
        </w:rPr>
        <w:t xml:space="preserve"> </w:t>
      </w:r>
      <w:r w:rsidRPr="00D76328">
        <w:rPr>
          <w:b/>
          <w:sz w:val="28"/>
          <w:szCs w:val="28"/>
        </w:rPr>
        <w:t>за</w:t>
      </w:r>
      <w:proofErr w:type="gramEnd"/>
      <w:r w:rsidRPr="00D76328">
        <w:rPr>
          <w:sz w:val="28"/>
          <w:szCs w:val="28"/>
        </w:rPr>
        <w:t xml:space="preserve"> </w:t>
      </w:r>
      <w:r w:rsidRPr="00D76328">
        <w:rPr>
          <w:b/>
          <w:sz w:val="28"/>
          <w:szCs w:val="28"/>
        </w:rPr>
        <w:t xml:space="preserve">соблюдением законодательства в области розничной продажи алкогольной продукции.  </w:t>
      </w:r>
    </w:p>
    <w:p w:rsidR="00E624B7" w:rsidRPr="00E624B7" w:rsidRDefault="00E624B7" w:rsidP="00E624B7">
      <w:pPr>
        <w:pStyle w:val="ab"/>
        <w:autoSpaceDE w:val="0"/>
        <w:autoSpaceDN w:val="0"/>
        <w:adjustRightInd w:val="0"/>
        <w:spacing w:after="0" w:line="240" w:lineRule="auto"/>
        <w:ind w:left="-142" w:right="-143" w:firstLine="708"/>
        <w:jc w:val="both"/>
        <w:rPr>
          <w:rFonts w:ascii="Times New Roman" w:hAnsi="Times New Roman"/>
          <w:i/>
          <w:sz w:val="28"/>
          <w:szCs w:val="28"/>
        </w:rPr>
      </w:pPr>
      <w:proofErr w:type="gramStart"/>
      <w:r w:rsidRPr="00E624B7">
        <w:rPr>
          <w:rFonts w:ascii="Times New Roman" w:hAnsi="Times New Roman"/>
          <w:sz w:val="28"/>
          <w:szCs w:val="28"/>
        </w:rPr>
        <w:t>Плановые проверки не проводились в соответствии с положениями постановления правительства Российской Федерации от 26.11.2015 г.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и приказа Управление Федеральной службы по</w:t>
      </w:r>
      <w:proofErr w:type="gramEnd"/>
      <w:r w:rsidRPr="00E624B7">
        <w:rPr>
          <w:rFonts w:ascii="Times New Roman" w:hAnsi="Times New Roman"/>
          <w:sz w:val="28"/>
          <w:szCs w:val="28"/>
        </w:rPr>
        <w:t xml:space="preserve"> надзору в сфере защиты прав потребителей и благополучия человека </w:t>
      </w:r>
      <w:r w:rsidRPr="00E624B7">
        <w:rPr>
          <w:rFonts w:ascii="Times New Roman" w:hAnsi="Times New Roman"/>
          <w:bCs/>
          <w:sz w:val="28"/>
          <w:szCs w:val="28"/>
        </w:rPr>
        <w:t xml:space="preserve">по Нижегородской области </w:t>
      </w:r>
      <w:r w:rsidRPr="00E624B7">
        <w:rPr>
          <w:rFonts w:ascii="Times New Roman" w:hAnsi="Times New Roman"/>
          <w:sz w:val="28"/>
          <w:szCs w:val="28"/>
        </w:rPr>
        <w:t xml:space="preserve"> от 28.12.2015 г. № 91-0 «</w:t>
      </w:r>
      <w:r w:rsidRPr="00E624B7">
        <w:rPr>
          <w:rFonts w:ascii="Times New Roman" w:hAnsi="Times New Roman"/>
          <w:bCs/>
          <w:sz w:val="28"/>
          <w:szCs w:val="28"/>
        </w:rPr>
        <w:t xml:space="preserve">О порядке </w:t>
      </w:r>
      <w:proofErr w:type="gramStart"/>
      <w:r w:rsidRPr="00E624B7">
        <w:rPr>
          <w:rFonts w:ascii="Times New Roman" w:hAnsi="Times New Roman"/>
          <w:bCs/>
          <w:sz w:val="28"/>
          <w:szCs w:val="28"/>
        </w:rPr>
        <w:t>исключения проверок  отдельных категорий субъектов  малого бизнеса</w:t>
      </w:r>
      <w:proofErr w:type="gramEnd"/>
      <w:r w:rsidRPr="00E624B7">
        <w:rPr>
          <w:rFonts w:ascii="Times New Roman" w:hAnsi="Times New Roman"/>
          <w:bCs/>
          <w:sz w:val="28"/>
          <w:szCs w:val="28"/>
        </w:rPr>
        <w:t xml:space="preserve"> из ежегодного плана проведения плановых проверок</w:t>
      </w:r>
      <w:r w:rsidRPr="00E624B7">
        <w:rPr>
          <w:rFonts w:ascii="Times New Roman" w:hAnsi="Times New Roman"/>
          <w:sz w:val="28"/>
          <w:szCs w:val="28"/>
        </w:rPr>
        <w:t xml:space="preserve">».  </w:t>
      </w:r>
    </w:p>
    <w:p w:rsidR="00E624B7" w:rsidRPr="00E624B7" w:rsidRDefault="00E624B7" w:rsidP="00E624B7">
      <w:pPr>
        <w:pStyle w:val="ConsPlusTitle"/>
        <w:widowControl/>
        <w:ind w:left="-142" w:right="-143" w:firstLine="708"/>
        <w:jc w:val="both"/>
        <w:rPr>
          <w:rFonts w:ascii="Times New Roman" w:hAnsi="Times New Roman" w:cs="Times New Roman"/>
          <w:b w:val="0"/>
          <w:sz w:val="28"/>
          <w:szCs w:val="28"/>
        </w:rPr>
      </w:pPr>
      <w:proofErr w:type="gramStart"/>
      <w:r w:rsidRPr="00E624B7">
        <w:rPr>
          <w:rFonts w:ascii="Times New Roman" w:hAnsi="Times New Roman" w:cs="Times New Roman"/>
          <w:b w:val="0"/>
          <w:sz w:val="28"/>
          <w:szCs w:val="28"/>
        </w:rPr>
        <w:t>Основным видом правонарушений в области розничной продажи алкогольной продукции является несоблюдение определённых правовыми актами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города Арзамаса, а также нарушение утвержденной схемы границ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w:t>
      </w:r>
      <w:proofErr w:type="gramEnd"/>
      <w:r w:rsidRPr="00E624B7">
        <w:rPr>
          <w:rFonts w:ascii="Times New Roman" w:hAnsi="Times New Roman" w:cs="Times New Roman"/>
          <w:b w:val="0"/>
          <w:sz w:val="28"/>
          <w:szCs w:val="28"/>
        </w:rPr>
        <w:t xml:space="preserve"> </w:t>
      </w:r>
      <w:proofErr w:type="gramStart"/>
      <w:r w:rsidRPr="00E624B7">
        <w:rPr>
          <w:rFonts w:ascii="Times New Roman" w:hAnsi="Times New Roman" w:cs="Times New Roman"/>
          <w:b w:val="0"/>
          <w:sz w:val="28"/>
          <w:szCs w:val="28"/>
        </w:rPr>
        <w:t>оказании</w:t>
      </w:r>
      <w:proofErr w:type="gramEnd"/>
      <w:r w:rsidRPr="00E624B7">
        <w:rPr>
          <w:rFonts w:ascii="Times New Roman" w:hAnsi="Times New Roman" w:cs="Times New Roman"/>
          <w:b w:val="0"/>
          <w:sz w:val="28"/>
          <w:szCs w:val="28"/>
        </w:rPr>
        <w:t xml:space="preserve"> услуг общественного питания на территории города Арзамаса.</w:t>
      </w:r>
    </w:p>
    <w:p w:rsidR="00E624B7" w:rsidRPr="00E624B7" w:rsidRDefault="00E624B7" w:rsidP="00E624B7">
      <w:pPr>
        <w:pStyle w:val="ConsPlusTitle"/>
        <w:widowControl/>
        <w:ind w:left="-142" w:right="-143" w:firstLine="708"/>
        <w:jc w:val="both"/>
        <w:rPr>
          <w:rFonts w:eastAsia="Calibri"/>
          <w:sz w:val="28"/>
          <w:szCs w:val="28"/>
        </w:rPr>
      </w:pPr>
      <w:r w:rsidRPr="00E624B7">
        <w:rPr>
          <w:rFonts w:ascii="Times New Roman" w:hAnsi="Times New Roman" w:cs="Times New Roman"/>
          <w:b w:val="0"/>
          <w:sz w:val="28"/>
          <w:szCs w:val="28"/>
        </w:rPr>
        <w:t xml:space="preserve">При проведении мониторинга в данном направлении в 2017 году не выявлено нарушений, однако необходимо отметить, что при проведении организационных мероприятий мониторинга работы торговых предприятий и предприятий общественного питания, реализующих алкогольную продукцию, выявляются такие нарушения, как нарушение общественного порядка, нарушение правил благоустройства города и другие. Департаментом направляются обращения по подведомственности для принятия мер к недопущению нарушения законодательства. </w:t>
      </w:r>
    </w:p>
    <w:p w:rsidR="00E624B7" w:rsidRDefault="00E624B7" w:rsidP="00E624B7">
      <w:pPr>
        <w:pStyle w:val="ConsPlusNormal"/>
        <w:ind w:left="-142" w:right="-143" w:firstLine="708"/>
        <w:jc w:val="both"/>
        <w:rPr>
          <w:rFonts w:ascii="Times New Roman" w:hAnsi="Times New Roman" w:cs="Times New Roman"/>
          <w:sz w:val="28"/>
          <w:szCs w:val="28"/>
        </w:rPr>
      </w:pPr>
      <w:r w:rsidRPr="00E624B7">
        <w:rPr>
          <w:rFonts w:ascii="Times New Roman" w:hAnsi="Times New Roman" w:cs="Times New Roman"/>
          <w:sz w:val="28"/>
          <w:szCs w:val="28"/>
        </w:rPr>
        <w:t xml:space="preserve">В рамках противодействия незаконному обороту  алкогольной и спиртосодержащей продукции, Администрацией города Арзамаса создана межведомственная комиссия в сфере потребительского рынка города Арзамаса, в полномочия которой входит осуществление функции по организации взаимодействия администрации города Арзамаса с контролирующими органами по вопросам, связанным с размещением и работой предприятий потребительского рынка и услуг. </w:t>
      </w:r>
    </w:p>
    <w:p w:rsidR="004E0B79" w:rsidRDefault="004E0B79" w:rsidP="00E624B7">
      <w:pPr>
        <w:pStyle w:val="ConsPlusNormal"/>
        <w:ind w:left="-142" w:right="-143" w:firstLine="708"/>
        <w:jc w:val="both"/>
        <w:rPr>
          <w:rFonts w:ascii="Times New Roman" w:hAnsi="Times New Roman" w:cs="Times New Roman"/>
          <w:sz w:val="28"/>
          <w:szCs w:val="28"/>
        </w:rPr>
      </w:pP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A4619" w:rsidRDefault="00EA4619" w:rsidP="00EA4619">
      <w:pPr>
        <w:ind w:right="-1" w:firstLine="708"/>
        <w:jc w:val="both"/>
        <w:rPr>
          <w:b/>
          <w:sz w:val="28"/>
          <w:szCs w:val="28"/>
        </w:rPr>
      </w:pPr>
    </w:p>
    <w:p w:rsidR="00A404F7" w:rsidRPr="00A47C44" w:rsidRDefault="00A404F7" w:rsidP="00A404F7">
      <w:pPr>
        <w:pStyle w:val="aa"/>
        <w:shd w:val="clear" w:color="auto" w:fill="FFFFFF"/>
        <w:spacing w:before="0" w:beforeAutospacing="0" w:after="0" w:afterAutospacing="0" w:line="255" w:lineRule="atLeast"/>
        <w:ind w:left="-142" w:firstLine="709"/>
        <w:jc w:val="both"/>
        <w:rPr>
          <w:sz w:val="28"/>
          <w:szCs w:val="28"/>
        </w:rPr>
      </w:pPr>
      <w:r w:rsidRPr="00A47C44">
        <w:rPr>
          <w:sz w:val="28"/>
          <w:szCs w:val="28"/>
        </w:rPr>
        <w:t xml:space="preserve">В соответствии с ежегодным планом проведения плановых проверок юридических лиц и индивидуальных предпринимателей на 2017 год было запланировано проведение </w:t>
      </w:r>
      <w:r w:rsidRPr="0005205D">
        <w:rPr>
          <w:sz w:val="28"/>
          <w:szCs w:val="28"/>
        </w:rPr>
        <w:t>6</w:t>
      </w:r>
      <w:r w:rsidRPr="00A47C44">
        <w:rPr>
          <w:i/>
          <w:sz w:val="28"/>
          <w:szCs w:val="28"/>
        </w:rPr>
        <w:t xml:space="preserve"> </w:t>
      </w:r>
      <w:r w:rsidRPr="00A47C44">
        <w:rPr>
          <w:sz w:val="28"/>
          <w:szCs w:val="28"/>
        </w:rPr>
        <w:t xml:space="preserve">проверок. Планом проведения плановых проверок юридических лиц и индивидуальных предпринимателей на 2018 год запланировано проведение </w:t>
      </w:r>
      <w:r>
        <w:rPr>
          <w:sz w:val="28"/>
          <w:szCs w:val="28"/>
        </w:rPr>
        <w:t>2 провер</w:t>
      </w:r>
      <w:r w:rsidRPr="00A47C44">
        <w:rPr>
          <w:sz w:val="28"/>
          <w:szCs w:val="28"/>
        </w:rPr>
        <w:t>к</w:t>
      </w:r>
      <w:r>
        <w:rPr>
          <w:sz w:val="28"/>
          <w:szCs w:val="28"/>
        </w:rPr>
        <w:t>и</w:t>
      </w:r>
      <w:r w:rsidRPr="00A47C44">
        <w:rPr>
          <w:sz w:val="28"/>
          <w:szCs w:val="28"/>
        </w:rPr>
        <w:t>.</w:t>
      </w:r>
    </w:p>
    <w:p w:rsidR="00A404F7" w:rsidRPr="001E5D9B" w:rsidRDefault="00A404F7" w:rsidP="00A404F7">
      <w:pPr>
        <w:pStyle w:val="aa"/>
        <w:shd w:val="clear" w:color="auto" w:fill="FFFFFF"/>
        <w:spacing w:before="0" w:beforeAutospacing="0" w:after="0" w:afterAutospacing="0" w:line="255" w:lineRule="atLeast"/>
        <w:ind w:firstLine="540"/>
        <w:jc w:val="both"/>
        <w:rPr>
          <w:b/>
          <w:sz w:val="28"/>
          <w:szCs w:val="28"/>
        </w:rPr>
      </w:pPr>
      <w:r w:rsidRPr="001E5D9B">
        <w:rPr>
          <w:b/>
          <w:sz w:val="28"/>
          <w:szCs w:val="28"/>
        </w:rPr>
        <w:t>Муниципальный  жилищный контроль.</w:t>
      </w:r>
    </w:p>
    <w:p w:rsidR="00A404F7" w:rsidRDefault="00A404F7" w:rsidP="00A404F7">
      <w:pPr>
        <w:pStyle w:val="aa"/>
        <w:shd w:val="clear" w:color="auto" w:fill="FFFFFF"/>
        <w:spacing w:before="0" w:beforeAutospacing="0" w:after="0" w:afterAutospacing="0" w:line="255" w:lineRule="atLeast"/>
        <w:ind w:firstLine="540"/>
        <w:jc w:val="both"/>
        <w:rPr>
          <w:sz w:val="28"/>
          <w:szCs w:val="28"/>
        </w:rPr>
      </w:pPr>
      <w:r w:rsidRPr="00730603">
        <w:rPr>
          <w:b/>
          <w:sz w:val="28"/>
          <w:szCs w:val="28"/>
        </w:rPr>
        <w:t xml:space="preserve"> </w:t>
      </w:r>
      <w:r w:rsidRPr="00730603">
        <w:rPr>
          <w:sz w:val="28"/>
          <w:szCs w:val="28"/>
        </w:rPr>
        <w:t>Планом проведения плановых проверок юридических лиц и индивидуальных предпринимателей на 2017 год была запланирована и проведена 1 проверка юридического лица</w:t>
      </w:r>
      <w:r>
        <w:rPr>
          <w:sz w:val="28"/>
          <w:szCs w:val="28"/>
        </w:rPr>
        <w:t xml:space="preserve"> (на 2018г. – 1 проверка)</w:t>
      </w:r>
      <w:r w:rsidRPr="00730603">
        <w:rPr>
          <w:sz w:val="28"/>
          <w:szCs w:val="28"/>
        </w:rPr>
        <w:t xml:space="preserve">. </w:t>
      </w:r>
      <w:r>
        <w:rPr>
          <w:sz w:val="28"/>
          <w:szCs w:val="28"/>
        </w:rPr>
        <w:t>Проведена в 2017 году 1 плановая проверка.</w:t>
      </w:r>
    </w:p>
    <w:p w:rsidR="00A404F7" w:rsidRPr="00730603" w:rsidRDefault="00A404F7" w:rsidP="00A404F7">
      <w:pPr>
        <w:pStyle w:val="aa"/>
        <w:shd w:val="clear" w:color="auto" w:fill="FFFFFF"/>
        <w:spacing w:before="0" w:beforeAutospacing="0" w:after="0" w:afterAutospacing="0" w:line="255" w:lineRule="atLeast"/>
        <w:ind w:firstLine="540"/>
        <w:jc w:val="both"/>
        <w:rPr>
          <w:sz w:val="28"/>
          <w:szCs w:val="28"/>
        </w:rPr>
      </w:pPr>
      <w:r>
        <w:rPr>
          <w:sz w:val="28"/>
          <w:szCs w:val="28"/>
        </w:rPr>
        <w:t xml:space="preserve"> </w:t>
      </w:r>
      <w:r w:rsidRPr="00730603">
        <w:rPr>
          <w:sz w:val="28"/>
          <w:szCs w:val="28"/>
        </w:rPr>
        <w:t xml:space="preserve">Таким </w:t>
      </w:r>
      <w:proofErr w:type="gramStart"/>
      <w:r w:rsidRPr="00730603">
        <w:rPr>
          <w:sz w:val="28"/>
          <w:szCs w:val="28"/>
        </w:rPr>
        <w:t>образом</w:t>
      </w:r>
      <w:proofErr w:type="gramEnd"/>
      <w:r w:rsidRPr="00730603">
        <w:rPr>
          <w:sz w:val="28"/>
          <w:szCs w:val="28"/>
        </w:rPr>
        <w:t xml:space="preserve"> план проведения плановых проверок юридических лиц и индивидуальных предпринимателей на 2017 год в рамках осуществления муниципального жилищного контроля выполнен на 100%.</w:t>
      </w:r>
    </w:p>
    <w:p w:rsidR="00A404F7" w:rsidRPr="00730603" w:rsidRDefault="00A404F7" w:rsidP="00A404F7">
      <w:pPr>
        <w:ind w:firstLine="567"/>
        <w:jc w:val="both"/>
        <w:rPr>
          <w:sz w:val="28"/>
          <w:szCs w:val="28"/>
        </w:rPr>
      </w:pPr>
      <w:r w:rsidRPr="00730603">
        <w:rPr>
          <w:sz w:val="28"/>
          <w:szCs w:val="28"/>
        </w:rPr>
        <w:t>Основные  задачи  осуществления муниципального жилищного контроля на территории города Арзамаса  в 2017 году  считаем достигнутыми, а именно:</w:t>
      </w:r>
    </w:p>
    <w:p w:rsidR="00A404F7" w:rsidRPr="00730603" w:rsidRDefault="00A404F7" w:rsidP="00A404F7">
      <w:pPr>
        <w:jc w:val="both"/>
        <w:rPr>
          <w:sz w:val="28"/>
          <w:szCs w:val="28"/>
        </w:rPr>
      </w:pPr>
      <w:r w:rsidRPr="00730603">
        <w:rPr>
          <w:sz w:val="28"/>
          <w:szCs w:val="28"/>
        </w:rPr>
        <w:t xml:space="preserve">        - осуществление муниципального жилищного контроля  в 2017 году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04F7" w:rsidRPr="00730603" w:rsidRDefault="00A404F7" w:rsidP="00A404F7">
      <w:pPr>
        <w:pStyle w:val="FR1"/>
        <w:ind w:left="0" w:firstLine="360"/>
        <w:jc w:val="both"/>
        <w:rPr>
          <w:rFonts w:ascii="Times New Roman" w:hAnsi="Times New Roman"/>
          <w:b w:val="0"/>
          <w:sz w:val="28"/>
          <w:szCs w:val="28"/>
        </w:rPr>
      </w:pPr>
      <w:r w:rsidRPr="00730603">
        <w:rPr>
          <w:rFonts w:ascii="Times New Roman" w:hAnsi="Times New Roman"/>
          <w:sz w:val="28"/>
          <w:szCs w:val="28"/>
        </w:rPr>
        <w:t xml:space="preserve">  </w:t>
      </w:r>
      <w:r w:rsidRPr="00730603">
        <w:rPr>
          <w:rFonts w:ascii="Times New Roman" w:hAnsi="Times New Roman"/>
          <w:b w:val="0"/>
          <w:sz w:val="28"/>
          <w:szCs w:val="28"/>
        </w:rPr>
        <w:t>- взаимодействие с государственной жилищной инспекцией Нижегородской области;</w:t>
      </w:r>
    </w:p>
    <w:p w:rsidR="00A404F7" w:rsidRPr="00730603" w:rsidRDefault="00A404F7" w:rsidP="00A404F7">
      <w:pPr>
        <w:ind w:firstLine="540"/>
        <w:jc w:val="both"/>
        <w:rPr>
          <w:b/>
          <w:sz w:val="28"/>
          <w:szCs w:val="28"/>
        </w:rPr>
      </w:pPr>
      <w:r w:rsidRPr="00730603">
        <w:rPr>
          <w:sz w:val="28"/>
          <w:szCs w:val="28"/>
        </w:rPr>
        <w:t>- при осуществлении муниципального жилищного контроля учитывались ограничения и запреты при проведении мероприятий по контролю</w:t>
      </w:r>
      <w:r w:rsidRPr="00730603">
        <w:rPr>
          <w:b/>
          <w:sz w:val="28"/>
          <w:szCs w:val="28"/>
        </w:rPr>
        <w:t>;</w:t>
      </w:r>
    </w:p>
    <w:p w:rsidR="00A404F7" w:rsidRPr="00730603" w:rsidRDefault="00A404F7" w:rsidP="00A404F7">
      <w:pPr>
        <w:ind w:firstLine="540"/>
        <w:jc w:val="both"/>
        <w:rPr>
          <w:sz w:val="28"/>
          <w:szCs w:val="28"/>
        </w:rPr>
      </w:pPr>
      <w:r w:rsidRPr="00730603">
        <w:rPr>
          <w:sz w:val="28"/>
          <w:szCs w:val="28"/>
        </w:rPr>
        <w:t xml:space="preserve">- при осуществлении муниципального жилищного контроля учитывались  требования законодательства к оформлению  документации по проведению  проверок. </w:t>
      </w:r>
    </w:p>
    <w:p w:rsidR="00A404F7" w:rsidRPr="00730603" w:rsidRDefault="00A404F7" w:rsidP="00A404F7">
      <w:pPr>
        <w:ind w:firstLine="540"/>
        <w:jc w:val="both"/>
        <w:rPr>
          <w:sz w:val="28"/>
          <w:szCs w:val="28"/>
        </w:rPr>
      </w:pPr>
      <w:r w:rsidRPr="00730603">
        <w:rPr>
          <w:sz w:val="28"/>
          <w:szCs w:val="28"/>
        </w:rPr>
        <w:t>Кроме того, результаты проверок муниципального жилищного контроля, проведенных в 2017 году, не обжаловались в судебном порядке проверенными субъектами, не признавались недействительными по решению суда либо  представителями прокуратуры.</w:t>
      </w:r>
    </w:p>
    <w:p w:rsidR="00A404F7" w:rsidRPr="00730603" w:rsidRDefault="00A404F7" w:rsidP="00A404F7">
      <w:pPr>
        <w:pStyle w:val="aa"/>
        <w:spacing w:before="0" w:beforeAutospacing="0" w:after="0" w:afterAutospacing="0" w:line="255" w:lineRule="atLeast"/>
        <w:ind w:firstLine="540"/>
        <w:jc w:val="both"/>
        <w:rPr>
          <w:color w:val="000000"/>
          <w:sz w:val="28"/>
          <w:szCs w:val="28"/>
        </w:rPr>
      </w:pPr>
      <w:r w:rsidRPr="00730603">
        <w:rPr>
          <w:color w:val="000000"/>
          <w:sz w:val="28"/>
          <w:szCs w:val="28"/>
        </w:rPr>
        <w:t xml:space="preserve">Результаты осуществления муниципального жилищного контроля свидетельствуют о несоблюдении юридическими лицами обязательных требований, установленных в отношении муниципального жилищного фонда, в связи с чем, в 2018 году уполномоченным органом по всем обращениям, содержащим сведения о нарушении обязательных требований, при наличии оснований, предусмотренных нормативными правовыми актами, будут проводиться внеплановые проверки.  Отдел муниципального жилищного контроля департамента жилищно-коммунального хозяйства, городской инфраструктуры и благоустройства администрации города Арзамаса намерен добиваться максимальной эффективности результатов осуществления мероприятий по контролю. </w:t>
      </w:r>
    </w:p>
    <w:p w:rsidR="00A404F7" w:rsidRPr="00730603" w:rsidRDefault="00A404F7" w:rsidP="00A404F7">
      <w:pPr>
        <w:pStyle w:val="aa"/>
        <w:shd w:val="clear" w:color="auto" w:fill="FFFFFF"/>
        <w:spacing w:before="0" w:beforeAutospacing="0" w:after="0" w:afterAutospacing="0" w:line="255" w:lineRule="atLeast"/>
        <w:ind w:firstLine="540"/>
        <w:jc w:val="both"/>
        <w:rPr>
          <w:color w:val="000000"/>
          <w:sz w:val="28"/>
          <w:szCs w:val="28"/>
        </w:rPr>
      </w:pPr>
      <w:r w:rsidRPr="00730603">
        <w:rPr>
          <w:color w:val="000000"/>
          <w:sz w:val="28"/>
          <w:szCs w:val="28"/>
        </w:rPr>
        <w:t>В 2018 году в соответствии с утвержденным постановлением администрации города Арзамаса от 26.10.2017 № 1619 Планом будет проводиться проверка юридического лица ОАО «Управляющая компания «Наш дом» в порядке, предусмотренном действующим законодательством.</w:t>
      </w:r>
    </w:p>
    <w:p w:rsidR="00A404F7" w:rsidRPr="00730603" w:rsidRDefault="00A404F7" w:rsidP="00A404F7">
      <w:pPr>
        <w:ind w:firstLine="567"/>
        <w:jc w:val="both"/>
        <w:rPr>
          <w:sz w:val="28"/>
          <w:szCs w:val="28"/>
        </w:rPr>
      </w:pPr>
      <w:r w:rsidRPr="00730603">
        <w:rPr>
          <w:sz w:val="28"/>
          <w:szCs w:val="28"/>
        </w:rPr>
        <w:t>Для достижения эффективных результатов муниципального жилищного контроля необходимо проведение следующих мероприятий:</w:t>
      </w:r>
    </w:p>
    <w:p w:rsidR="00A404F7" w:rsidRPr="00730603" w:rsidRDefault="00A404F7" w:rsidP="00A404F7">
      <w:pPr>
        <w:pStyle w:val="21"/>
        <w:numPr>
          <w:ilvl w:val="0"/>
          <w:numId w:val="6"/>
        </w:numPr>
        <w:autoSpaceDE w:val="0"/>
        <w:autoSpaceDN w:val="0"/>
        <w:adjustRightInd w:val="0"/>
        <w:spacing w:after="0" w:line="240" w:lineRule="auto"/>
        <w:ind w:left="0" w:firstLine="284"/>
        <w:jc w:val="both"/>
        <w:rPr>
          <w:rFonts w:ascii="Times New Roman" w:hAnsi="Times New Roman"/>
          <w:sz w:val="28"/>
          <w:szCs w:val="28"/>
          <w:lang w:eastAsia="ru-RU"/>
        </w:rPr>
      </w:pPr>
      <w:r w:rsidRPr="00730603">
        <w:rPr>
          <w:rFonts w:ascii="Times New Roman" w:hAnsi="Times New Roman"/>
          <w:sz w:val="28"/>
          <w:szCs w:val="28"/>
          <w:lang w:eastAsia="ru-RU"/>
        </w:rPr>
        <w:t xml:space="preserve">ежегодное выполнение в полном объёме плановых и внеплановых проверок муниципального жилищного контроля по соблюдению обязательных требований, установленных </w:t>
      </w:r>
      <w:r w:rsidRPr="00730603">
        <w:rPr>
          <w:rFonts w:ascii="Times New Roman" w:hAnsi="Times New Roman"/>
          <w:sz w:val="28"/>
          <w:szCs w:val="28"/>
        </w:rPr>
        <w:t>нормативно-правовыми актами Российской Федерации, Нижегородской области, муниципальными правовыми актами</w:t>
      </w:r>
      <w:r w:rsidRPr="00730603">
        <w:rPr>
          <w:rFonts w:ascii="Times New Roman" w:hAnsi="Times New Roman"/>
          <w:sz w:val="28"/>
          <w:szCs w:val="28"/>
          <w:lang w:eastAsia="ru-RU"/>
        </w:rPr>
        <w:t>;</w:t>
      </w:r>
    </w:p>
    <w:p w:rsidR="00A404F7" w:rsidRPr="00730603" w:rsidRDefault="00A404F7" w:rsidP="00A404F7">
      <w:pPr>
        <w:pStyle w:val="21"/>
        <w:numPr>
          <w:ilvl w:val="0"/>
          <w:numId w:val="6"/>
        </w:numPr>
        <w:autoSpaceDE w:val="0"/>
        <w:autoSpaceDN w:val="0"/>
        <w:adjustRightInd w:val="0"/>
        <w:spacing w:after="0" w:line="240" w:lineRule="auto"/>
        <w:ind w:left="0" w:firstLine="284"/>
        <w:jc w:val="both"/>
        <w:rPr>
          <w:rFonts w:ascii="Times New Roman" w:hAnsi="Times New Roman"/>
          <w:sz w:val="28"/>
          <w:szCs w:val="28"/>
          <w:lang w:eastAsia="ru-RU"/>
        </w:rPr>
      </w:pPr>
      <w:r w:rsidRPr="00730603">
        <w:rPr>
          <w:rFonts w:ascii="Times New Roman" w:hAnsi="Times New Roman"/>
          <w:sz w:val="28"/>
          <w:szCs w:val="28"/>
          <w:lang w:eastAsia="ru-RU"/>
        </w:rPr>
        <w:t xml:space="preserve">проведение постоянного обучения и повышения квалификации муниципальных жилищных инспекторов, а также </w:t>
      </w:r>
      <w:r w:rsidRPr="00730603">
        <w:rPr>
          <w:rFonts w:ascii="Times New Roman" w:hAnsi="Times New Roman"/>
          <w:sz w:val="28"/>
          <w:szCs w:val="28"/>
        </w:rPr>
        <w:t>проведение практических семинаров с соответствующими службами с целью налаживания взаимодействия и передаче опыта.</w:t>
      </w:r>
    </w:p>
    <w:p w:rsidR="00A404F7" w:rsidRPr="00730603" w:rsidRDefault="00A404F7" w:rsidP="00A404F7">
      <w:pPr>
        <w:pStyle w:val="aa"/>
        <w:shd w:val="clear" w:color="auto" w:fill="FFFFFF"/>
        <w:spacing w:before="0" w:beforeAutospacing="0" w:after="0" w:afterAutospacing="0" w:line="276" w:lineRule="auto"/>
        <w:ind w:firstLine="284"/>
        <w:jc w:val="both"/>
        <w:rPr>
          <w:sz w:val="28"/>
          <w:szCs w:val="28"/>
        </w:rPr>
      </w:pPr>
      <w:r w:rsidRPr="00730603">
        <w:rPr>
          <w:sz w:val="28"/>
          <w:szCs w:val="28"/>
        </w:rPr>
        <w:t>Предложения по совершенствованию нормативно-правового регулирования:</w:t>
      </w:r>
    </w:p>
    <w:p w:rsidR="00A404F7" w:rsidRDefault="00A404F7" w:rsidP="00A404F7">
      <w:pPr>
        <w:ind w:firstLine="540"/>
        <w:jc w:val="both"/>
        <w:rPr>
          <w:sz w:val="28"/>
          <w:szCs w:val="28"/>
        </w:rPr>
      </w:pPr>
      <w:proofErr w:type="gramStart"/>
      <w:r w:rsidRPr="00730603">
        <w:rPr>
          <w:sz w:val="28"/>
          <w:szCs w:val="28"/>
        </w:rPr>
        <w:t>Согласно статьи 20 Жилищного кодекса РФ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Pr="00730603">
        <w:rPr>
          <w:b/>
          <w:bCs/>
          <w:sz w:val="28"/>
          <w:szCs w:val="28"/>
        </w:rPr>
        <w:t>.</w:t>
      </w:r>
      <w:proofErr w:type="gramEnd"/>
      <w:r w:rsidRPr="00730603">
        <w:rPr>
          <w:b/>
          <w:bCs/>
          <w:sz w:val="28"/>
          <w:szCs w:val="28"/>
        </w:rPr>
        <w:t xml:space="preserve"> </w:t>
      </w:r>
      <w:r w:rsidRPr="00730603">
        <w:rPr>
          <w:sz w:val="28"/>
          <w:szCs w:val="28"/>
        </w:rPr>
        <w:t>Законодательно понятие «обязательных требований» не раскрыто, а предмет муниципального жилищного контроля не конкретизирован. Считаем необходимым на федеральном уровне путем внесения изменений в Жилищный кодекс Российской Федерации и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конкретизировать предмет муниципального жилищного контроля.</w:t>
      </w:r>
    </w:p>
    <w:p w:rsidR="00A404F7" w:rsidRDefault="00A404F7" w:rsidP="00A404F7">
      <w:pPr>
        <w:shd w:val="clear" w:color="auto" w:fill="FFFFFF"/>
        <w:spacing w:after="120" w:line="255" w:lineRule="atLeast"/>
        <w:rPr>
          <w:sz w:val="28"/>
          <w:szCs w:val="28"/>
        </w:rPr>
      </w:pPr>
      <w:r w:rsidRPr="005825B1">
        <w:rPr>
          <w:b/>
          <w:bCs/>
          <w:color w:val="333333"/>
          <w:sz w:val="28"/>
          <w:szCs w:val="28"/>
        </w:rPr>
        <w:t xml:space="preserve">Муниципальный </w:t>
      </w:r>
      <w:proofErr w:type="gramStart"/>
      <w:r w:rsidRPr="005825B1">
        <w:rPr>
          <w:b/>
          <w:bCs/>
          <w:color w:val="333333"/>
          <w:sz w:val="28"/>
          <w:szCs w:val="28"/>
        </w:rPr>
        <w:t>контроль за</w:t>
      </w:r>
      <w:proofErr w:type="gramEnd"/>
      <w:r w:rsidRPr="005825B1">
        <w:rPr>
          <w:sz w:val="28"/>
          <w:szCs w:val="28"/>
        </w:rPr>
        <w:t xml:space="preserve"> </w:t>
      </w:r>
      <w:r w:rsidRPr="005825B1">
        <w:rPr>
          <w:b/>
          <w:sz w:val="28"/>
          <w:szCs w:val="28"/>
        </w:rPr>
        <w:t>обеспечением сохранности автомобильных дорог местного значения</w:t>
      </w:r>
      <w:r>
        <w:rPr>
          <w:sz w:val="28"/>
          <w:szCs w:val="28"/>
        </w:rPr>
        <w:t>.</w:t>
      </w:r>
      <w:r w:rsidRPr="005825B1">
        <w:rPr>
          <w:sz w:val="28"/>
          <w:szCs w:val="28"/>
        </w:rPr>
        <w:t xml:space="preserve"> </w:t>
      </w:r>
    </w:p>
    <w:p w:rsidR="00A404F7" w:rsidRPr="005825B1" w:rsidRDefault="00A404F7" w:rsidP="00A404F7">
      <w:pPr>
        <w:pStyle w:val="aa"/>
        <w:shd w:val="clear" w:color="auto" w:fill="FFFFFF"/>
        <w:spacing w:before="0" w:beforeAutospacing="0" w:after="0" w:afterAutospacing="0"/>
        <w:jc w:val="both"/>
        <w:rPr>
          <w:sz w:val="28"/>
          <w:szCs w:val="28"/>
        </w:rPr>
      </w:pPr>
      <w:r w:rsidRPr="005825B1">
        <w:rPr>
          <w:sz w:val="28"/>
          <w:szCs w:val="28"/>
        </w:rPr>
        <w:t xml:space="preserve">Ежегодным планом проведения плановых проверок соблюдения юридическими лицами, индивидуальными предпринимателями требований, установленных федеральными законами, законами Нижегородской области и муниципальными правовыми актами муниципального образования город </w:t>
      </w:r>
      <w:r>
        <w:rPr>
          <w:sz w:val="28"/>
          <w:szCs w:val="28"/>
        </w:rPr>
        <w:t xml:space="preserve">Арзамас </w:t>
      </w:r>
      <w:r w:rsidRPr="005825B1">
        <w:rPr>
          <w:sz w:val="28"/>
          <w:szCs w:val="28"/>
        </w:rPr>
        <w:t>в области сохранности автомобильных дорог местного значения, на 2017 год за</w:t>
      </w:r>
      <w:r>
        <w:rPr>
          <w:sz w:val="28"/>
          <w:szCs w:val="28"/>
        </w:rPr>
        <w:t>планировано 2 провер</w:t>
      </w:r>
      <w:r w:rsidRPr="005825B1">
        <w:rPr>
          <w:sz w:val="28"/>
          <w:szCs w:val="28"/>
        </w:rPr>
        <w:t>к</w:t>
      </w:r>
      <w:r>
        <w:rPr>
          <w:sz w:val="28"/>
          <w:szCs w:val="28"/>
        </w:rPr>
        <w:t>и (на 2018 год – 1провер</w:t>
      </w:r>
      <w:r w:rsidRPr="005825B1">
        <w:rPr>
          <w:sz w:val="28"/>
          <w:szCs w:val="28"/>
        </w:rPr>
        <w:t>к</w:t>
      </w:r>
      <w:r>
        <w:rPr>
          <w:sz w:val="28"/>
          <w:szCs w:val="28"/>
        </w:rPr>
        <w:t>а). Проведена в 2017 году 1 плановая провер</w:t>
      </w:r>
      <w:r w:rsidRPr="005825B1">
        <w:rPr>
          <w:sz w:val="28"/>
          <w:szCs w:val="28"/>
        </w:rPr>
        <w:t>к</w:t>
      </w:r>
      <w:r>
        <w:rPr>
          <w:sz w:val="28"/>
          <w:szCs w:val="28"/>
        </w:rPr>
        <w:t>а</w:t>
      </w:r>
      <w:r w:rsidRPr="005825B1">
        <w:rPr>
          <w:sz w:val="28"/>
          <w:szCs w:val="28"/>
        </w:rPr>
        <w:t>.</w:t>
      </w:r>
    </w:p>
    <w:p w:rsidR="00A404F7" w:rsidRPr="005825B1" w:rsidRDefault="00A404F7" w:rsidP="00A404F7">
      <w:pPr>
        <w:pStyle w:val="aa"/>
        <w:shd w:val="clear" w:color="auto" w:fill="FFFFFF"/>
        <w:spacing w:before="0" w:beforeAutospacing="0" w:after="0" w:afterAutospacing="0"/>
        <w:ind w:firstLine="708"/>
        <w:jc w:val="both"/>
        <w:rPr>
          <w:sz w:val="28"/>
          <w:szCs w:val="28"/>
        </w:rPr>
      </w:pPr>
      <w:r w:rsidRPr="005825B1">
        <w:rPr>
          <w:sz w:val="28"/>
          <w:szCs w:val="28"/>
        </w:rPr>
        <w:t xml:space="preserve">Таким образом, ежегодный план проведения плановых проверок юридических лиц и индивидуальных предпринимателей  на 2017 год в рамках осуществления муниципального </w:t>
      </w:r>
      <w:proofErr w:type="gramStart"/>
      <w:r w:rsidRPr="005825B1">
        <w:rPr>
          <w:sz w:val="28"/>
          <w:szCs w:val="28"/>
        </w:rPr>
        <w:t>контроля за</w:t>
      </w:r>
      <w:proofErr w:type="gramEnd"/>
      <w:r w:rsidRPr="005825B1">
        <w:rPr>
          <w:sz w:val="28"/>
          <w:szCs w:val="28"/>
        </w:rPr>
        <w:t xml:space="preserve"> сохранностью автомобильных дорог</w:t>
      </w:r>
      <w:r>
        <w:rPr>
          <w:sz w:val="28"/>
          <w:szCs w:val="28"/>
        </w:rPr>
        <w:t xml:space="preserve"> местного значения выполнен на 5</w:t>
      </w:r>
      <w:r w:rsidRPr="005825B1">
        <w:rPr>
          <w:sz w:val="28"/>
          <w:szCs w:val="28"/>
        </w:rPr>
        <w:t>0%.</w:t>
      </w:r>
    </w:p>
    <w:p w:rsidR="00A404F7" w:rsidRPr="00AB73E0" w:rsidRDefault="00A404F7" w:rsidP="00A404F7">
      <w:pPr>
        <w:ind w:firstLine="567"/>
        <w:jc w:val="both"/>
        <w:rPr>
          <w:sz w:val="28"/>
          <w:szCs w:val="28"/>
        </w:rPr>
      </w:pPr>
      <w:r w:rsidRPr="00AB73E0">
        <w:rPr>
          <w:sz w:val="28"/>
          <w:szCs w:val="28"/>
        </w:rPr>
        <w:t xml:space="preserve">Основные  задачи  осуществления муниципального </w:t>
      </w:r>
      <w:proofErr w:type="gramStart"/>
      <w:r w:rsidRPr="00AB73E0">
        <w:rPr>
          <w:sz w:val="28"/>
          <w:szCs w:val="28"/>
        </w:rPr>
        <w:t>контроля</w:t>
      </w:r>
      <w:r>
        <w:rPr>
          <w:sz w:val="28"/>
          <w:szCs w:val="28"/>
        </w:rPr>
        <w:t xml:space="preserve"> </w:t>
      </w:r>
      <w:r w:rsidRPr="00AB73E0">
        <w:rPr>
          <w:sz w:val="28"/>
          <w:szCs w:val="28"/>
        </w:rPr>
        <w:t>за</w:t>
      </w:r>
      <w:proofErr w:type="gramEnd"/>
      <w:r w:rsidRPr="00AB73E0">
        <w:rPr>
          <w:sz w:val="28"/>
          <w:szCs w:val="28"/>
        </w:rPr>
        <w:t xml:space="preserve"> обеспечением сохранности автомобильных дорог местного значения на территории города Арзамаса  в 2017 году  считаем достигнутыми, а именно:</w:t>
      </w:r>
    </w:p>
    <w:p w:rsidR="00A404F7" w:rsidRPr="00AB73E0" w:rsidRDefault="00A404F7" w:rsidP="00A404F7">
      <w:pPr>
        <w:jc w:val="both"/>
        <w:rPr>
          <w:sz w:val="28"/>
          <w:szCs w:val="28"/>
        </w:rPr>
      </w:pPr>
      <w:r w:rsidRPr="00AB73E0">
        <w:rPr>
          <w:sz w:val="28"/>
          <w:szCs w:val="28"/>
        </w:rPr>
        <w:t xml:space="preserve">        - осуществление муниципального контроля  в 2017 году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04F7" w:rsidRPr="00AB73E0" w:rsidRDefault="00A404F7" w:rsidP="00A404F7">
      <w:pPr>
        <w:pStyle w:val="FR1"/>
        <w:ind w:left="0" w:firstLine="567"/>
        <w:jc w:val="both"/>
        <w:rPr>
          <w:rFonts w:ascii="Times New Roman" w:hAnsi="Times New Roman"/>
          <w:b w:val="0"/>
          <w:sz w:val="28"/>
          <w:szCs w:val="28"/>
        </w:rPr>
      </w:pPr>
      <w:r w:rsidRPr="00AB73E0">
        <w:rPr>
          <w:rFonts w:ascii="Times New Roman" w:hAnsi="Times New Roman"/>
          <w:b w:val="0"/>
          <w:sz w:val="28"/>
          <w:szCs w:val="28"/>
        </w:rPr>
        <w:t>- взаимодействие с ОГИБДД; МКУ «СГХ».</w:t>
      </w:r>
    </w:p>
    <w:p w:rsidR="00A404F7" w:rsidRPr="00AB73E0" w:rsidRDefault="00A404F7" w:rsidP="00A404F7">
      <w:pPr>
        <w:ind w:firstLine="540"/>
        <w:jc w:val="both"/>
        <w:rPr>
          <w:b/>
          <w:sz w:val="28"/>
          <w:szCs w:val="28"/>
        </w:rPr>
      </w:pPr>
      <w:r w:rsidRPr="00AB73E0">
        <w:rPr>
          <w:sz w:val="28"/>
          <w:szCs w:val="28"/>
        </w:rPr>
        <w:t>- при осуществлении муниципального контроля учитывались ограничения и запреты при проведении мероприятий по контролю</w:t>
      </w:r>
      <w:r w:rsidRPr="00AB73E0">
        <w:rPr>
          <w:b/>
          <w:sz w:val="28"/>
          <w:szCs w:val="28"/>
        </w:rPr>
        <w:t>;</w:t>
      </w:r>
    </w:p>
    <w:p w:rsidR="00A404F7" w:rsidRPr="00AB73E0" w:rsidRDefault="00A404F7" w:rsidP="00A404F7">
      <w:pPr>
        <w:ind w:firstLine="540"/>
        <w:jc w:val="both"/>
        <w:rPr>
          <w:sz w:val="28"/>
          <w:szCs w:val="28"/>
        </w:rPr>
      </w:pPr>
      <w:r w:rsidRPr="00AB73E0">
        <w:rPr>
          <w:sz w:val="28"/>
          <w:szCs w:val="28"/>
        </w:rPr>
        <w:t xml:space="preserve">- при осуществлении муниципального контроля учитывались  требования законодательства к оформлению  документации по проведению  проверок. </w:t>
      </w:r>
    </w:p>
    <w:p w:rsidR="00A404F7" w:rsidRPr="00AB73E0" w:rsidRDefault="00A404F7" w:rsidP="00A404F7">
      <w:pPr>
        <w:ind w:firstLine="540"/>
        <w:jc w:val="both"/>
        <w:rPr>
          <w:sz w:val="28"/>
          <w:szCs w:val="28"/>
        </w:rPr>
      </w:pPr>
      <w:r w:rsidRPr="00AB73E0">
        <w:rPr>
          <w:sz w:val="28"/>
          <w:szCs w:val="28"/>
        </w:rPr>
        <w:t xml:space="preserve">Кроме того, результаты проверки муниципального контроля, </w:t>
      </w:r>
      <w:proofErr w:type="gramStart"/>
      <w:r w:rsidRPr="00AB73E0">
        <w:rPr>
          <w:sz w:val="28"/>
          <w:szCs w:val="28"/>
        </w:rPr>
        <w:t>проведенных</w:t>
      </w:r>
      <w:proofErr w:type="gramEnd"/>
      <w:r w:rsidRPr="00AB73E0">
        <w:rPr>
          <w:sz w:val="28"/>
          <w:szCs w:val="28"/>
        </w:rPr>
        <w:t xml:space="preserve"> в 2017 году, не обжаловались в судебном порядке проверенными субъектами, не признавались недействительными по решению суда либо  представителями прокуратуры.</w:t>
      </w:r>
    </w:p>
    <w:p w:rsidR="00A404F7" w:rsidRPr="00AB73E0" w:rsidRDefault="00A404F7" w:rsidP="00A404F7">
      <w:pPr>
        <w:pStyle w:val="aa"/>
        <w:spacing w:before="0" w:beforeAutospacing="0" w:after="0" w:afterAutospacing="0" w:line="255" w:lineRule="atLeast"/>
        <w:ind w:firstLine="540"/>
        <w:jc w:val="both"/>
        <w:rPr>
          <w:color w:val="000000"/>
          <w:sz w:val="28"/>
          <w:szCs w:val="28"/>
        </w:rPr>
      </w:pPr>
      <w:r w:rsidRPr="00AB73E0">
        <w:rPr>
          <w:color w:val="000000"/>
          <w:sz w:val="28"/>
          <w:szCs w:val="28"/>
        </w:rPr>
        <w:t xml:space="preserve">Результаты осуществления муниципального контроля свидетельствуют о несоблюдении юридическими лицами обязательных требований, установленных в отношении содержания дорог местного значения общего пользования, в связи с чем, в 2018 году уполномоченным органом по всем обращениям, содержащим сведения о нарушении обязательных требований, при наличии оснований, предусмотренных нормативными правовыми актами, будут проводиться внеплановые проверки.  Отдел административно-технического контроля департамента жилищно-коммунального хозяйства, городской инфраструктуры и благоустройства администрации города Арзамаса намерен добиваться максимальной эффективности результатов осуществления мероприятий по контролю. </w:t>
      </w:r>
    </w:p>
    <w:p w:rsidR="00A404F7" w:rsidRPr="00AB73E0" w:rsidRDefault="00A404F7" w:rsidP="00A404F7">
      <w:pPr>
        <w:ind w:firstLine="567"/>
        <w:jc w:val="both"/>
        <w:rPr>
          <w:sz w:val="28"/>
          <w:szCs w:val="28"/>
        </w:rPr>
      </w:pPr>
      <w:r w:rsidRPr="00AB73E0">
        <w:rPr>
          <w:sz w:val="28"/>
          <w:szCs w:val="28"/>
        </w:rPr>
        <w:t>Для достижения эффективных результатов муниципального контроля необходимо проведение следующих мероприятий:</w:t>
      </w:r>
    </w:p>
    <w:p w:rsidR="00A404F7" w:rsidRPr="00AB73E0" w:rsidRDefault="00A404F7" w:rsidP="00A404F7">
      <w:pPr>
        <w:pStyle w:val="13"/>
        <w:numPr>
          <w:ilvl w:val="0"/>
          <w:numId w:val="3"/>
        </w:numPr>
        <w:autoSpaceDE w:val="0"/>
        <w:autoSpaceDN w:val="0"/>
        <w:adjustRightInd w:val="0"/>
        <w:spacing w:after="0" w:line="240" w:lineRule="auto"/>
        <w:ind w:left="0" w:firstLine="567"/>
        <w:jc w:val="both"/>
        <w:rPr>
          <w:rFonts w:ascii="Times New Roman" w:hAnsi="Times New Roman"/>
          <w:sz w:val="28"/>
          <w:szCs w:val="28"/>
          <w:lang w:eastAsia="ru-RU"/>
        </w:rPr>
      </w:pPr>
      <w:r w:rsidRPr="00AB73E0">
        <w:rPr>
          <w:rFonts w:ascii="Times New Roman" w:hAnsi="Times New Roman"/>
          <w:sz w:val="28"/>
          <w:szCs w:val="28"/>
          <w:lang w:eastAsia="ru-RU"/>
        </w:rPr>
        <w:t xml:space="preserve">ежегодное выполнение в полном объёме плановых и внеплановых проверок муниципального контроля по соблюдению обязательных требований, установленных </w:t>
      </w:r>
      <w:r w:rsidRPr="00AB73E0">
        <w:rPr>
          <w:rFonts w:ascii="Times New Roman" w:hAnsi="Times New Roman"/>
          <w:sz w:val="28"/>
          <w:szCs w:val="28"/>
        </w:rPr>
        <w:t>нормативно-правовыми актами Российской Федерации, Нижегородской области, муниципальными правовыми актами</w:t>
      </w:r>
      <w:r w:rsidRPr="00AB73E0">
        <w:rPr>
          <w:rFonts w:ascii="Times New Roman" w:hAnsi="Times New Roman"/>
          <w:sz w:val="28"/>
          <w:szCs w:val="28"/>
          <w:lang w:eastAsia="ru-RU"/>
        </w:rPr>
        <w:t>;</w:t>
      </w:r>
    </w:p>
    <w:p w:rsidR="00A404F7" w:rsidRPr="00AB73E0" w:rsidRDefault="00A404F7" w:rsidP="00A404F7">
      <w:pPr>
        <w:pStyle w:val="13"/>
        <w:numPr>
          <w:ilvl w:val="0"/>
          <w:numId w:val="3"/>
        </w:numPr>
        <w:autoSpaceDE w:val="0"/>
        <w:autoSpaceDN w:val="0"/>
        <w:adjustRightInd w:val="0"/>
        <w:spacing w:after="0" w:line="240" w:lineRule="auto"/>
        <w:ind w:left="0" w:firstLine="567"/>
        <w:jc w:val="both"/>
        <w:rPr>
          <w:rFonts w:ascii="Times New Roman" w:hAnsi="Times New Roman"/>
          <w:sz w:val="28"/>
          <w:szCs w:val="28"/>
          <w:lang w:eastAsia="ru-RU"/>
        </w:rPr>
      </w:pPr>
      <w:r w:rsidRPr="00AB73E0">
        <w:rPr>
          <w:rFonts w:ascii="Times New Roman" w:hAnsi="Times New Roman"/>
          <w:sz w:val="28"/>
          <w:szCs w:val="28"/>
          <w:lang w:eastAsia="ru-RU"/>
        </w:rPr>
        <w:t xml:space="preserve">проведение постоянного обучения и повышения квалификации муниципальных жилищных инспекторов, а также </w:t>
      </w:r>
      <w:r w:rsidRPr="00AB73E0">
        <w:rPr>
          <w:rFonts w:ascii="Times New Roman" w:hAnsi="Times New Roman"/>
          <w:sz w:val="28"/>
          <w:szCs w:val="28"/>
        </w:rPr>
        <w:t>проведение практических семинаров с соответствующими службами с целью налаживания взаимодействия и передаче опыта.</w:t>
      </w:r>
    </w:p>
    <w:p w:rsidR="00A404F7" w:rsidRPr="00CC62FB" w:rsidRDefault="00A404F7" w:rsidP="00A404F7">
      <w:pPr>
        <w:pStyle w:val="aa"/>
        <w:shd w:val="clear" w:color="auto" w:fill="FFFFFF"/>
        <w:spacing w:before="0" w:beforeAutospacing="0" w:after="0" w:afterAutospacing="0"/>
        <w:ind w:left="-142" w:firstLine="425"/>
        <w:jc w:val="both"/>
        <w:rPr>
          <w:sz w:val="28"/>
          <w:szCs w:val="28"/>
        </w:rPr>
      </w:pPr>
      <w:proofErr w:type="gramStart"/>
      <w:r w:rsidRPr="005825B1">
        <w:rPr>
          <w:sz w:val="28"/>
          <w:szCs w:val="28"/>
        </w:rPr>
        <w:t>Должностные лица органов местного самоуправления муниципальных образований Нижегородской области при проведении мероприятий по муниципальному контролю за сохранностью автомобильных дорог местного значения при выявлении правонарушений в области сохранности автомобильных дорог местного значения лишены возможности составления протоколов об административных правонарушениях, предусмотренных статьями 12.33 (Повреждение дорог, железнодорожных переездов или других дорожных сооружений), 12.34 (Несоблюдение требований по обеспечению безопасности дорожного движения при ремонте и</w:t>
      </w:r>
      <w:proofErr w:type="gramEnd"/>
      <w:r w:rsidRPr="005825B1">
        <w:rPr>
          <w:sz w:val="28"/>
          <w:szCs w:val="28"/>
        </w:rPr>
        <w:t xml:space="preserve"> </w:t>
      </w:r>
      <w:proofErr w:type="gramStart"/>
      <w:r w:rsidRPr="005825B1">
        <w:rPr>
          <w:sz w:val="28"/>
          <w:szCs w:val="28"/>
        </w:rPr>
        <w:t>содержании</w:t>
      </w:r>
      <w:proofErr w:type="gramEnd"/>
      <w:r w:rsidRPr="005825B1">
        <w:rPr>
          <w:sz w:val="28"/>
          <w:szCs w:val="28"/>
        </w:rPr>
        <w:t xml:space="preserve"> дорог, железнодорожных переездов или других дорожных сооружений) Кодекса </w:t>
      </w:r>
      <w:r w:rsidRPr="00CC62FB">
        <w:rPr>
          <w:sz w:val="28"/>
          <w:szCs w:val="28"/>
        </w:rPr>
        <w:t>Российской Федерации об административных правонарушениях.</w:t>
      </w:r>
    </w:p>
    <w:p w:rsidR="00A404F7" w:rsidRPr="00CC62FB" w:rsidRDefault="00A404F7" w:rsidP="00A404F7">
      <w:pPr>
        <w:pStyle w:val="aa"/>
        <w:shd w:val="clear" w:color="auto" w:fill="FFFFFF"/>
        <w:spacing w:before="0" w:beforeAutospacing="0" w:after="0" w:afterAutospacing="0"/>
        <w:ind w:left="-142" w:firstLine="425"/>
        <w:jc w:val="both"/>
        <w:rPr>
          <w:sz w:val="28"/>
          <w:szCs w:val="28"/>
        </w:rPr>
      </w:pPr>
      <w:r w:rsidRPr="00CC62FB">
        <w:rPr>
          <w:sz w:val="28"/>
          <w:szCs w:val="28"/>
        </w:rPr>
        <w:t xml:space="preserve">В ходе осуществления муниципального </w:t>
      </w:r>
      <w:proofErr w:type="gramStart"/>
      <w:r w:rsidRPr="00CC62FB">
        <w:rPr>
          <w:sz w:val="28"/>
          <w:szCs w:val="28"/>
        </w:rPr>
        <w:t>контроля за</w:t>
      </w:r>
      <w:proofErr w:type="gramEnd"/>
      <w:r w:rsidRPr="00CC62FB">
        <w:rPr>
          <w:sz w:val="28"/>
          <w:szCs w:val="28"/>
        </w:rPr>
        <w:t xml:space="preserve"> сохранностью автомобильных дорог местного значения выявляются факты повреждения дорог, которые создают угрозу безопасности дорожного движения; умышленного создания помех в дорожном движении, в том числе путем загрязнения дорожного покрытия; несоблюдения требований по обеспечению безопасности дорожного движения при ремонте и содержании дорог, то есть правонарушения, ответственность за которые предусмотрена статьями 12.33, 12.34 Кодекса Российской Федерации об административных правонарушениях.</w:t>
      </w:r>
    </w:p>
    <w:p w:rsidR="00A404F7" w:rsidRPr="00CC62FB" w:rsidRDefault="00A404F7" w:rsidP="00A404F7">
      <w:pPr>
        <w:pStyle w:val="aa"/>
        <w:shd w:val="clear" w:color="auto" w:fill="FFFFFF"/>
        <w:spacing w:before="0" w:beforeAutospacing="0" w:after="0" w:afterAutospacing="0"/>
        <w:ind w:left="-142" w:firstLine="425"/>
        <w:jc w:val="both"/>
        <w:rPr>
          <w:sz w:val="28"/>
          <w:szCs w:val="28"/>
        </w:rPr>
      </w:pPr>
      <w:proofErr w:type="gramStart"/>
      <w:r w:rsidRPr="00CC62FB">
        <w:rPr>
          <w:sz w:val="28"/>
          <w:szCs w:val="28"/>
        </w:rPr>
        <w:t>С учетом изложенного, необходимо внести изменения в статью 12.3</w:t>
      </w:r>
      <w:r w:rsidRPr="00CC62FB">
        <w:rPr>
          <w:sz w:val="28"/>
          <w:szCs w:val="28"/>
          <w:vertAlign w:val="superscript"/>
        </w:rPr>
        <w:t>1</w:t>
      </w:r>
      <w:r w:rsidRPr="00CC62FB">
        <w:rPr>
          <w:rStyle w:val="apple-converted-space"/>
          <w:sz w:val="28"/>
          <w:szCs w:val="28"/>
        </w:rPr>
        <w:t> </w:t>
      </w:r>
      <w:r w:rsidRPr="00CC62FB">
        <w:rPr>
          <w:sz w:val="28"/>
          <w:szCs w:val="28"/>
        </w:rPr>
        <w:t>Кодекса Нижегородской области об административных правонарушениях, дополнив пункт 4 части 1 указанной статьи полномочиями должностных лиц органов местного самоуправления муниципальных образований Нижегородской области по составлению протоколов об административных правонарушениях, предусмотренных</w:t>
      </w:r>
      <w:r w:rsidRPr="00CC62FB">
        <w:rPr>
          <w:rStyle w:val="apple-converted-space"/>
          <w:sz w:val="28"/>
          <w:szCs w:val="28"/>
        </w:rPr>
        <w:t> </w:t>
      </w:r>
      <w:hyperlink r:id="rId18" w:history="1">
        <w:r w:rsidRPr="00CC62FB">
          <w:rPr>
            <w:rStyle w:val="ac"/>
            <w:color w:val="auto"/>
            <w:sz w:val="28"/>
            <w:szCs w:val="28"/>
          </w:rPr>
          <w:t>статьями</w:t>
        </w:r>
        <w:r w:rsidRPr="00CC62FB">
          <w:rPr>
            <w:rStyle w:val="apple-converted-space"/>
            <w:sz w:val="28"/>
            <w:szCs w:val="28"/>
            <w:u w:val="single"/>
          </w:rPr>
          <w:t> </w:t>
        </w:r>
      </w:hyperlink>
      <w:r w:rsidRPr="00CC62FB">
        <w:rPr>
          <w:sz w:val="28"/>
          <w:szCs w:val="28"/>
        </w:rPr>
        <w:t>12.33 и 12.34 Кодекса Российской Федерации об административных правонарушениях, при осуществлении муниципального контроля за сохранностью автомобильных дорог местного значения.</w:t>
      </w:r>
      <w:proofErr w:type="gramEnd"/>
    </w:p>
    <w:p w:rsidR="00A404F7" w:rsidRPr="00EA4619" w:rsidRDefault="00A404F7" w:rsidP="00A404F7">
      <w:pPr>
        <w:ind w:left="-142" w:right="-143" w:firstLine="709"/>
        <w:jc w:val="both"/>
        <w:rPr>
          <w:sz w:val="32"/>
          <w:szCs w:val="32"/>
        </w:rPr>
      </w:pPr>
      <w:r w:rsidRPr="00D76328">
        <w:rPr>
          <w:b/>
          <w:sz w:val="28"/>
          <w:szCs w:val="28"/>
        </w:rPr>
        <w:t xml:space="preserve">Муниципальный </w:t>
      </w:r>
      <w:proofErr w:type="gramStart"/>
      <w:r w:rsidRPr="00D76328">
        <w:rPr>
          <w:b/>
          <w:sz w:val="28"/>
          <w:szCs w:val="28"/>
        </w:rPr>
        <w:t>контроль</w:t>
      </w:r>
      <w:r w:rsidRPr="00D76328">
        <w:rPr>
          <w:sz w:val="28"/>
          <w:szCs w:val="28"/>
        </w:rPr>
        <w:t xml:space="preserve"> </w:t>
      </w:r>
      <w:r w:rsidRPr="00D76328">
        <w:rPr>
          <w:b/>
          <w:sz w:val="28"/>
          <w:szCs w:val="28"/>
        </w:rPr>
        <w:t>за</w:t>
      </w:r>
      <w:proofErr w:type="gramEnd"/>
      <w:r w:rsidRPr="00D76328">
        <w:rPr>
          <w:sz w:val="28"/>
          <w:szCs w:val="28"/>
        </w:rPr>
        <w:t xml:space="preserve"> </w:t>
      </w:r>
      <w:r w:rsidRPr="00D76328">
        <w:rPr>
          <w:b/>
          <w:sz w:val="28"/>
          <w:szCs w:val="28"/>
        </w:rPr>
        <w:t>соблюдением законодательства в области розничной продажи алкогольной продукции.</w:t>
      </w:r>
    </w:p>
    <w:p w:rsidR="00A404F7" w:rsidRDefault="00A404F7" w:rsidP="00A404F7">
      <w:pPr>
        <w:pStyle w:val="aa"/>
        <w:shd w:val="clear" w:color="auto" w:fill="FFFFFF"/>
        <w:spacing w:before="0" w:beforeAutospacing="0" w:after="0" w:afterAutospacing="0"/>
        <w:ind w:left="-142" w:firstLine="709"/>
        <w:jc w:val="both"/>
        <w:rPr>
          <w:color w:val="333333"/>
          <w:sz w:val="28"/>
          <w:szCs w:val="28"/>
        </w:rPr>
      </w:pPr>
      <w:proofErr w:type="gramStart"/>
      <w:r w:rsidRPr="00C3514F">
        <w:rPr>
          <w:color w:val="333333"/>
          <w:sz w:val="28"/>
          <w:szCs w:val="28"/>
        </w:rPr>
        <w:t>Проведения плановых проверок соблюдения юридическими лицами, индивидуальными предпринимателями требований, установленных муниципальными правовыми актами органов местного самоуправления муниципального о</w:t>
      </w:r>
      <w:r>
        <w:rPr>
          <w:color w:val="333333"/>
          <w:sz w:val="28"/>
          <w:szCs w:val="28"/>
        </w:rPr>
        <w:t xml:space="preserve">бразования город Арзамас </w:t>
      </w:r>
      <w:r>
        <w:rPr>
          <w:b/>
          <w:sz w:val="28"/>
          <w:szCs w:val="28"/>
        </w:rPr>
        <w:t>муниципальному</w:t>
      </w:r>
      <w:r w:rsidRPr="00D76328">
        <w:rPr>
          <w:b/>
          <w:sz w:val="28"/>
          <w:szCs w:val="28"/>
        </w:rPr>
        <w:t xml:space="preserve"> контрол</w:t>
      </w:r>
      <w:r>
        <w:rPr>
          <w:b/>
          <w:sz w:val="28"/>
          <w:szCs w:val="28"/>
        </w:rPr>
        <w:t>ю</w:t>
      </w:r>
      <w:r w:rsidRPr="00C3514F">
        <w:rPr>
          <w:color w:val="333333"/>
          <w:sz w:val="28"/>
          <w:szCs w:val="28"/>
        </w:rPr>
        <w:t xml:space="preserve"> </w:t>
      </w:r>
      <w:r w:rsidRPr="00D76328">
        <w:rPr>
          <w:b/>
          <w:sz w:val="28"/>
          <w:szCs w:val="28"/>
        </w:rPr>
        <w:t>за</w:t>
      </w:r>
      <w:r w:rsidRPr="00D76328">
        <w:rPr>
          <w:sz w:val="28"/>
          <w:szCs w:val="28"/>
        </w:rPr>
        <w:t xml:space="preserve"> </w:t>
      </w:r>
      <w:r w:rsidRPr="00D76328">
        <w:rPr>
          <w:b/>
          <w:sz w:val="28"/>
          <w:szCs w:val="28"/>
        </w:rPr>
        <w:t>соблюдением законодательства в области розничной продажи алкогольной продукции</w:t>
      </w:r>
      <w:r w:rsidRPr="00C3514F">
        <w:rPr>
          <w:color w:val="333333"/>
          <w:sz w:val="28"/>
          <w:szCs w:val="28"/>
        </w:rPr>
        <w:t>, на 2017 год не планировалось, в 2018 году также не планируется в связи с мораторием в соответствии со статьей 26.1 Федеральный закон от 26.12.2008 № 294-ФЗ «О защите прав юридических</w:t>
      </w:r>
      <w:proofErr w:type="gramEnd"/>
      <w:r w:rsidRPr="00C3514F">
        <w:rPr>
          <w:color w:val="333333"/>
          <w:sz w:val="28"/>
          <w:szCs w:val="28"/>
        </w:rPr>
        <w:t xml:space="preserve"> лиц и индивидуальных предпринимателей при осуществлении государственного контроля (надзора) и муниципального контроля».</w:t>
      </w:r>
    </w:p>
    <w:p w:rsidR="00A404F7" w:rsidRDefault="00A404F7" w:rsidP="00A404F7">
      <w:pPr>
        <w:pStyle w:val="aa"/>
        <w:shd w:val="clear" w:color="auto" w:fill="FFFFFF"/>
        <w:spacing w:before="0" w:beforeAutospacing="0" w:after="0" w:afterAutospacing="0"/>
        <w:ind w:left="-142" w:firstLine="709"/>
        <w:jc w:val="both"/>
        <w:rPr>
          <w:sz w:val="28"/>
          <w:szCs w:val="28"/>
        </w:rPr>
      </w:pPr>
      <w:proofErr w:type="gramStart"/>
      <w:r w:rsidRPr="00155FE7">
        <w:rPr>
          <w:sz w:val="28"/>
          <w:szCs w:val="28"/>
        </w:rPr>
        <w:t>Администрация г. Арзамаса считает целесообразным внести в соглашение между МВД России и Правительством Нижегородской области   процедуру  составления  протоколов  об административных правонарушениях  по статье 2.5 - государственным органам власти  Министерства внутренних дел РФ, учитывая  сложившуюся положительную практику по данному направлению, а также недостаточную штатную численность органов местного самоуправления муниципальных образований, курирующих вопросы развития торговли.</w:t>
      </w:r>
      <w:proofErr w:type="gramEnd"/>
      <w:r w:rsidRPr="00155FE7">
        <w:rPr>
          <w:sz w:val="28"/>
          <w:szCs w:val="28"/>
        </w:rPr>
        <w:t xml:space="preserve"> В целях защиты прав потребителей и противодействию реализации некачественной продукции считаем необходимым полномочия по составлению протоколов по ст. 2.5. передать также Управлению </w:t>
      </w:r>
      <w:proofErr w:type="spellStart"/>
      <w:r w:rsidRPr="00155FE7">
        <w:rPr>
          <w:sz w:val="28"/>
          <w:szCs w:val="28"/>
        </w:rPr>
        <w:t>Роспотребнадзора</w:t>
      </w:r>
      <w:proofErr w:type="spellEnd"/>
      <w:r w:rsidRPr="00155FE7">
        <w:rPr>
          <w:sz w:val="28"/>
          <w:szCs w:val="28"/>
        </w:rPr>
        <w:t xml:space="preserve"> по Нижегородской области.</w:t>
      </w:r>
    </w:p>
    <w:p w:rsidR="00A404F7" w:rsidRPr="00155FE7" w:rsidRDefault="00A404F7" w:rsidP="00A404F7">
      <w:pPr>
        <w:ind w:left="-142" w:right="-143" w:firstLine="720"/>
        <w:jc w:val="both"/>
        <w:rPr>
          <w:sz w:val="28"/>
          <w:szCs w:val="28"/>
        </w:rPr>
      </w:pPr>
    </w:p>
    <w:p w:rsidR="00A404F7" w:rsidRDefault="00A404F7" w:rsidP="00A404F7">
      <w:pPr>
        <w:ind w:left="-142" w:right="-143" w:firstLine="709"/>
        <w:jc w:val="both"/>
        <w:rPr>
          <w:b/>
          <w:sz w:val="28"/>
          <w:szCs w:val="28"/>
        </w:rPr>
      </w:pPr>
      <w:r>
        <w:rPr>
          <w:b/>
          <w:sz w:val="28"/>
          <w:szCs w:val="28"/>
        </w:rPr>
        <w:t xml:space="preserve">Муниципальный </w:t>
      </w:r>
      <w:proofErr w:type="gramStart"/>
      <w:r>
        <w:rPr>
          <w:b/>
          <w:sz w:val="28"/>
          <w:szCs w:val="28"/>
        </w:rPr>
        <w:t>к</w:t>
      </w:r>
      <w:r w:rsidRPr="00991934">
        <w:rPr>
          <w:b/>
          <w:sz w:val="28"/>
          <w:szCs w:val="28"/>
        </w:rPr>
        <w:t>онтроль за</w:t>
      </w:r>
      <w:proofErr w:type="gramEnd"/>
      <w:r w:rsidRPr="00991934">
        <w:rPr>
          <w:b/>
          <w:sz w:val="28"/>
          <w:szCs w:val="28"/>
        </w:rPr>
        <w:t xml:space="preserve"> представлением обязательного экземпляра</w:t>
      </w:r>
      <w:r>
        <w:rPr>
          <w:b/>
          <w:sz w:val="28"/>
          <w:szCs w:val="28"/>
        </w:rPr>
        <w:t>.</w:t>
      </w:r>
    </w:p>
    <w:p w:rsidR="00A404F7" w:rsidRDefault="00A404F7" w:rsidP="00A404F7">
      <w:pPr>
        <w:pStyle w:val="1"/>
        <w:shd w:val="clear" w:color="auto" w:fill="FFFFFF"/>
        <w:spacing w:before="0" w:beforeAutospacing="0" w:after="225" w:afterAutospacing="0"/>
        <w:ind w:left="-142" w:right="-143" w:firstLine="709"/>
        <w:jc w:val="both"/>
        <w:rPr>
          <w:b w:val="0"/>
          <w:sz w:val="28"/>
          <w:szCs w:val="28"/>
        </w:rPr>
      </w:pPr>
      <w:r w:rsidRPr="004815D3">
        <w:rPr>
          <w:b w:val="0"/>
          <w:sz w:val="28"/>
          <w:szCs w:val="28"/>
        </w:rPr>
        <w:t>Необходимо совершенствование нормативн</w:t>
      </w:r>
      <w:proofErr w:type="gramStart"/>
      <w:r w:rsidRPr="004815D3">
        <w:rPr>
          <w:b w:val="0"/>
          <w:sz w:val="28"/>
          <w:szCs w:val="28"/>
        </w:rPr>
        <w:t>о-</w:t>
      </w:r>
      <w:proofErr w:type="gramEnd"/>
      <w:r w:rsidRPr="004815D3">
        <w:rPr>
          <w:b w:val="0"/>
          <w:sz w:val="28"/>
          <w:szCs w:val="28"/>
        </w:rPr>
        <w:t xml:space="preserve"> правового регулирования в осуществлении муниципального контроля за предоставлением  обязательного экземпляра предприятиями малого бизнеса и индивидуальными предпринимателями. </w:t>
      </w:r>
    </w:p>
    <w:p w:rsidR="00A404F7" w:rsidRDefault="00A404F7" w:rsidP="00A404F7">
      <w:pPr>
        <w:pStyle w:val="1"/>
        <w:shd w:val="clear" w:color="auto" w:fill="FFFFFF"/>
        <w:spacing w:before="0" w:beforeAutospacing="0" w:after="225" w:afterAutospacing="0"/>
        <w:ind w:left="-142" w:right="-143" w:firstLine="709"/>
        <w:jc w:val="both"/>
        <w:rPr>
          <w:b w:val="0"/>
          <w:sz w:val="28"/>
          <w:szCs w:val="28"/>
        </w:rPr>
      </w:pPr>
      <w:r w:rsidRPr="00184AF8">
        <w:rPr>
          <w:b w:val="0"/>
          <w:sz w:val="28"/>
          <w:szCs w:val="28"/>
        </w:rPr>
        <w:t>В целях повышения эффективности проведения мероприятий по муниципальному контролю целесообразно: организовывать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171BFF" w:rsidRPr="008B5744" w:rsidRDefault="00171BFF" w:rsidP="00171BFF">
      <w:pPr>
        <w:pStyle w:val="1"/>
        <w:shd w:val="clear" w:color="auto" w:fill="FFFFFF"/>
        <w:spacing w:before="0" w:beforeAutospacing="0" w:after="0" w:afterAutospacing="0"/>
        <w:ind w:left="-142" w:right="-142" w:firstLine="709"/>
        <w:jc w:val="both"/>
        <w:rPr>
          <w:sz w:val="28"/>
          <w:szCs w:val="28"/>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C348C8" w:rsidRDefault="00886888" w:rsidP="00886888">
      <w:pPr>
        <w:rPr>
          <w:sz w:val="32"/>
          <w:szCs w:val="32"/>
        </w:rPr>
      </w:pPr>
    </w:p>
    <w:sectPr w:rsidR="00886888" w:rsidRPr="00C348C8" w:rsidSect="007F622E">
      <w:headerReference w:type="default" r:id="rId19"/>
      <w:footerReference w:type="default" r:id="rId2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16A" w:rsidRDefault="0054316A" w:rsidP="00404177">
      <w:r>
        <w:separator/>
      </w:r>
    </w:p>
  </w:endnote>
  <w:endnote w:type="continuationSeparator" w:id="0">
    <w:p w:rsidR="0054316A" w:rsidRDefault="0054316A"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6A" w:rsidRDefault="00DB73B2">
    <w:pPr>
      <w:pStyle w:val="a5"/>
      <w:jc w:val="center"/>
    </w:pPr>
    <w:fldSimple w:instr=" PAGE   \* MERGEFORMAT ">
      <w:r w:rsidR="008C19C3">
        <w:rPr>
          <w:noProof/>
        </w:rPr>
        <w:t>17</w:t>
      </w:r>
    </w:fldSimple>
  </w:p>
  <w:p w:rsidR="0054316A" w:rsidRDefault="005431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16A" w:rsidRDefault="0054316A" w:rsidP="00404177">
      <w:r>
        <w:separator/>
      </w:r>
    </w:p>
  </w:footnote>
  <w:footnote w:type="continuationSeparator" w:id="0">
    <w:p w:rsidR="0054316A" w:rsidRDefault="0054316A"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6A" w:rsidRPr="00404177" w:rsidRDefault="0054316A"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60E7C"/>
    <w:multiLevelType w:val="hybridMultilevel"/>
    <w:tmpl w:val="36E8DB56"/>
    <w:lvl w:ilvl="0" w:tplc="68421D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3074BF"/>
    <w:multiLevelType w:val="hybridMultilevel"/>
    <w:tmpl w:val="3F8E9924"/>
    <w:lvl w:ilvl="0" w:tplc="EA02D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E1A61E4"/>
    <w:multiLevelType w:val="hybridMultilevel"/>
    <w:tmpl w:val="5EE4D5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4E93300C"/>
    <w:multiLevelType w:val="hybridMultilevel"/>
    <w:tmpl w:val="D9B6A4B4"/>
    <w:lvl w:ilvl="0" w:tplc="178EEACC">
      <w:start w:val="3"/>
      <w:numFmt w:val="bullet"/>
      <w:lvlText w:val="-"/>
      <w:lvlJc w:val="left"/>
      <w:pPr>
        <w:ind w:left="1440" w:hanging="360"/>
      </w:pPr>
      <w:rPr>
        <w:sz w:val="28"/>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13313"/>
  </w:hdrShapeDefaults>
  <w:footnotePr>
    <w:footnote w:id="-1"/>
    <w:footnote w:id="0"/>
  </w:footnotePr>
  <w:endnotePr>
    <w:endnote w:id="-1"/>
    <w:endnote w:id="0"/>
  </w:endnotePr>
  <w:compat/>
  <w:rsids>
    <w:rsidRoot w:val="00886888"/>
    <w:rsid w:val="00001278"/>
    <w:rsid w:val="000202C0"/>
    <w:rsid w:val="00032968"/>
    <w:rsid w:val="00034303"/>
    <w:rsid w:val="000430F4"/>
    <w:rsid w:val="00051346"/>
    <w:rsid w:val="00056671"/>
    <w:rsid w:val="000777BA"/>
    <w:rsid w:val="00080782"/>
    <w:rsid w:val="00095944"/>
    <w:rsid w:val="000C30C3"/>
    <w:rsid w:val="000C60E7"/>
    <w:rsid w:val="000C7570"/>
    <w:rsid w:val="000D1F5D"/>
    <w:rsid w:val="000E4838"/>
    <w:rsid w:val="00106F11"/>
    <w:rsid w:val="00116BD3"/>
    <w:rsid w:val="001245AA"/>
    <w:rsid w:val="001466C9"/>
    <w:rsid w:val="00147AC6"/>
    <w:rsid w:val="00153612"/>
    <w:rsid w:val="0015565B"/>
    <w:rsid w:val="00155FE7"/>
    <w:rsid w:val="00160AFD"/>
    <w:rsid w:val="00163523"/>
    <w:rsid w:val="00171BFF"/>
    <w:rsid w:val="0018165D"/>
    <w:rsid w:val="001A74A2"/>
    <w:rsid w:val="001C2FF7"/>
    <w:rsid w:val="001D42FB"/>
    <w:rsid w:val="001D6C5D"/>
    <w:rsid w:val="001E7B09"/>
    <w:rsid w:val="001F3D04"/>
    <w:rsid w:val="0020142F"/>
    <w:rsid w:val="002019FC"/>
    <w:rsid w:val="0020705F"/>
    <w:rsid w:val="002135B9"/>
    <w:rsid w:val="00214048"/>
    <w:rsid w:val="0022290A"/>
    <w:rsid w:val="002366AD"/>
    <w:rsid w:val="002470EC"/>
    <w:rsid w:val="00247F2E"/>
    <w:rsid w:val="00250DC6"/>
    <w:rsid w:val="00291C38"/>
    <w:rsid w:val="002B639F"/>
    <w:rsid w:val="002B7DAB"/>
    <w:rsid w:val="002C3F26"/>
    <w:rsid w:val="002D3339"/>
    <w:rsid w:val="002F2D4D"/>
    <w:rsid w:val="002F44FF"/>
    <w:rsid w:val="00300B41"/>
    <w:rsid w:val="00303996"/>
    <w:rsid w:val="00322BCE"/>
    <w:rsid w:val="00330285"/>
    <w:rsid w:val="00342F7D"/>
    <w:rsid w:val="00351433"/>
    <w:rsid w:val="00354EE3"/>
    <w:rsid w:val="00383D8C"/>
    <w:rsid w:val="00384E2F"/>
    <w:rsid w:val="00387899"/>
    <w:rsid w:val="0039090A"/>
    <w:rsid w:val="0039613C"/>
    <w:rsid w:val="003A1781"/>
    <w:rsid w:val="003E4D92"/>
    <w:rsid w:val="003E7963"/>
    <w:rsid w:val="003F34BF"/>
    <w:rsid w:val="003F77F8"/>
    <w:rsid w:val="004023FF"/>
    <w:rsid w:val="00403EC8"/>
    <w:rsid w:val="00404177"/>
    <w:rsid w:val="00462B51"/>
    <w:rsid w:val="00462C3F"/>
    <w:rsid w:val="004815D3"/>
    <w:rsid w:val="00484E64"/>
    <w:rsid w:val="0049086D"/>
    <w:rsid w:val="004A37D9"/>
    <w:rsid w:val="004B0797"/>
    <w:rsid w:val="004B5292"/>
    <w:rsid w:val="004B6F30"/>
    <w:rsid w:val="004D3EBB"/>
    <w:rsid w:val="004E0B79"/>
    <w:rsid w:val="00501727"/>
    <w:rsid w:val="00521FBE"/>
    <w:rsid w:val="0052761E"/>
    <w:rsid w:val="00531260"/>
    <w:rsid w:val="0054316A"/>
    <w:rsid w:val="0054746F"/>
    <w:rsid w:val="005542D8"/>
    <w:rsid w:val="00557929"/>
    <w:rsid w:val="00560093"/>
    <w:rsid w:val="005654D9"/>
    <w:rsid w:val="005A0176"/>
    <w:rsid w:val="005A06A3"/>
    <w:rsid w:val="005A7D5E"/>
    <w:rsid w:val="005B5D4B"/>
    <w:rsid w:val="005D1F29"/>
    <w:rsid w:val="005D6970"/>
    <w:rsid w:val="005E03BE"/>
    <w:rsid w:val="0060665B"/>
    <w:rsid w:val="006209AB"/>
    <w:rsid w:val="00625D1E"/>
    <w:rsid w:val="00626690"/>
    <w:rsid w:val="006277CD"/>
    <w:rsid w:val="0063335B"/>
    <w:rsid w:val="00634221"/>
    <w:rsid w:val="00640FC3"/>
    <w:rsid w:val="00642050"/>
    <w:rsid w:val="00642C79"/>
    <w:rsid w:val="006532A7"/>
    <w:rsid w:val="00665A67"/>
    <w:rsid w:val="00692483"/>
    <w:rsid w:val="006A0A13"/>
    <w:rsid w:val="006B434A"/>
    <w:rsid w:val="006B54CB"/>
    <w:rsid w:val="006C5D8B"/>
    <w:rsid w:val="006D7FF8"/>
    <w:rsid w:val="006E538A"/>
    <w:rsid w:val="006F07A1"/>
    <w:rsid w:val="00702409"/>
    <w:rsid w:val="007119D8"/>
    <w:rsid w:val="00714E22"/>
    <w:rsid w:val="00715973"/>
    <w:rsid w:val="007230FA"/>
    <w:rsid w:val="00730597"/>
    <w:rsid w:val="0073095C"/>
    <w:rsid w:val="00731CD2"/>
    <w:rsid w:val="00736A9E"/>
    <w:rsid w:val="00736FDD"/>
    <w:rsid w:val="00742428"/>
    <w:rsid w:val="00742859"/>
    <w:rsid w:val="00745E42"/>
    <w:rsid w:val="00746329"/>
    <w:rsid w:val="00755651"/>
    <w:rsid w:val="00756BCE"/>
    <w:rsid w:val="00756CF9"/>
    <w:rsid w:val="00760BD8"/>
    <w:rsid w:val="00773777"/>
    <w:rsid w:val="00776C46"/>
    <w:rsid w:val="00781FA8"/>
    <w:rsid w:val="007A0EFA"/>
    <w:rsid w:val="007C26C2"/>
    <w:rsid w:val="007D7EF2"/>
    <w:rsid w:val="007E4338"/>
    <w:rsid w:val="007F622E"/>
    <w:rsid w:val="00804665"/>
    <w:rsid w:val="00810A19"/>
    <w:rsid w:val="0083213D"/>
    <w:rsid w:val="00835D0B"/>
    <w:rsid w:val="00845FC9"/>
    <w:rsid w:val="00861A5A"/>
    <w:rsid w:val="0086342F"/>
    <w:rsid w:val="008757E2"/>
    <w:rsid w:val="008776DE"/>
    <w:rsid w:val="008834CC"/>
    <w:rsid w:val="00883E95"/>
    <w:rsid w:val="00886888"/>
    <w:rsid w:val="008A67E9"/>
    <w:rsid w:val="008B4CBA"/>
    <w:rsid w:val="008B5744"/>
    <w:rsid w:val="008C19C3"/>
    <w:rsid w:val="008E18EE"/>
    <w:rsid w:val="008F23DF"/>
    <w:rsid w:val="008F3457"/>
    <w:rsid w:val="008F3506"/>
    <w:rsid w:val="008F6304"/>
    <w:rsid w:val="008F7C0C"/>
    <w:rsid w:val="00910EF7"/>
    <w:rsid w:val="0092297F"/>
    <w:rsid w:val="00922D28"/>
    <w:rsid w:val="00931183"/>
    <w:rsid w:val="0093238E"/>
    <w:rsid w:val="009341E0"/>
    <w:rsid w:val="009423EF"/>
    <w:rsid w:val="00950EAF"/>
    <w:rsid w:val="009576B9"/>
    <w:rsid w:val="009654F8"/>
    <w:rsid w:val="009825D9"/>
    <w:rsid w:val="009901C8"/>
    <w:rsid w:val="00993870"/>
    <w:rsid w:val="00993E07"/>
    <w:rsid w:val="009A345C"/>
    <w:rsid w:val="009B5282"/>
    <w:rsid w:val="009B560D"/>
    <w:rsid w:val="009C6436"/>
    <w:rsid w:val="009C68F8"/>
    <w:rsid w:val="009D3B0B"/>
    <w:rsid w:val="009D3F99"/>
    <w:rsid w:val="009D73FD"/>
    <w:rsid w:val="00A00F35"/>
    <w:rsid w:val="00A01ADF"/>
    <w:rsid w:val="00A12264"/>
    <w:rsid w:val="00A140B9"/>
    <w:rsid w:val="00A404F7"/>
    <w:rsid w:val="00A4746C"/>
    <w:rsid w:val="00A5280D"/>
    <w:rsid w:val="00A6696F"/>
    <w:rsid w:val="00A77FCD"/>
    <w:rsid w:val="00A84FA7"/>
    <w:rsid w:val="00A87BD7"/>
    <w:rsid w:val="00A90EDC"/>
    <w:rsid w:val="00A92144"/>
    <w:rsid w:val="00A941B0"/>
    <w:rsid w:val="00AA2BBC"/>
    <w:rsid w:val="00AB1236"/>
    <w:rsid w:val="00AB6035"/>
    <w:rsid w:val="00AD2394"/>
    <w:rsid w:val="00AE4A89"/>
    <w:rsid w:val="00AF5496"/>
    <w:rsid w:val="00AF6A04"/>
    <w:rsid w:val="00B06DAB"/>
    <w:rsid w:val="00B103FF"/>
    <w:rsid w:val="00B27060"/>
    <w:rsid w:val="00B34764"/>
    <w:rsid w:val="00B4089A"/>
    <w:rsid w:val="00B50067"/>
    <w:rsid w:val="00B57556"/>
    <w:rsid w:val="00B628C6"/>
    <w:rsid w:val="00B63778"/>
    <w:rsid w:val="00B737F3"/>
    <w:rsid w:val="00B75D8B"/>
    <w:rsid w:val="00BA1176"/>
    <w:rsid w:val="00BA2B52"/>
    <w:rsid w:val="00BB0DC9"/>
    <w:rsid w:val="00BC3184"/>
    <w:rsid w:val="00BE14F3"/>
    <w:rsid w:val="00BE7C52"/>
    <w:rsid w:val="00BF0A44"/>
    <w:rsid w:val="00C038D4"/>
    <w:rsid w:val="00C11BFD"/>
    <w:rsid w:val="00C20459"/>
    <w:rsid w:val="00C33FEA"/>
    <w:rsid w:val="00C348C8"/>
    <w:rsid w:val="00C404A9"/>
    <w:rsid w:val="00C426BE"/>
    <w:rsid w:val="00C42E60"/>
    <w:rsid w:val="00C445AC"/>
    <w:rsid w:val="00C7582D"/>
    <w:rsid w:val="00C87B1A"/>
    <w:rsid w:val="00C9134B"/>
    <w:rsid w:val="00CA167B"/>
    <w:rsid w:val="00CB3FA6"/>
    <w:rsid w:val="00CC2D08"/>
    <w:rsid w:val="00CD16AF"/>
    <w:rsid w:val="00CD1F65"/>
    <w:rsid w:val="00CD5B6C"/>
    <w:rsid w:val="00CD659B"/>
    <w:rsid w:val="00CD74A0"/>
    <w:rsid w:val="00CD7E4D"/>
    <w:rsid w:val="00CE07B0"/>
    <w:rsid w:val="00D07622"/>
    <w:rsid w:val="00D10743"/>
    <w:rsid w:val="00D21110"/>
    <w:rsid w:val="00D30508"/>
    <w:rsid w:val="00D45FA6"/>
    <w:rsid w:val="00D46632"/>
    <w:rsid w:val="00D46E4E"/>
    <w:rsid w:val="00D56092"/>
    <w:rsid w:val="00D608E7"/>
    <w:rsid w:val="00D63C55"/>
    <w:rsid w:val="00D76328"/>
    <w:rsid w:val="00D977D4"/>
    <w:rsid w:val="00DB4731"/>
    <w:rsid w:val="00DB73B2"/>
    <w:rsid w:val="00DD65AD"/>
    <w:rsid w:val="00DD671F"/>
    <w:rsid w:val="00DF4845"/>
    <w:rsid w:val="00DF77A0"/>
    <w:rsid w:val="00E057F7"/>
    <w:rsid w:val="00E3769B"/>
    <w:rsid w:val="00E41B60"/>
    <w:rsid w:val="00E624B7"/>
    <w:rsid w:val="00E76E7C"/>
    <w:rsid w:val="00E823FF"/>
    <w:rsid w:val="00E953B9"/>
    <w:rsid w:val="00EA421D"/>
    <w:rsid w:val="00EA4619"/>
    <w:rsid w:val="00EA4EB8"/>
    <w:rsid w:val="00EA7B6E"/>
    <w:rsid w:val="00EB18E5"/>
    <w:rsid w:val="00EB28E8"/>
    <w:rsid w:val="00EC3CF2"/>
    <w:rsid w:val="00ED2D2D"/>
    <w:rsid w:val="00EE2E81"/>
    <w:rsid w:val="00EE4AA8"/>
    <w:rsid w:val="00EF2AA3"/>
    <w:rsid w:val="00EF4468"/>
    <w:rsid w:val="00F03137"/>
    <w:rsid w:val="00F07847"/>
    <w:rsid w:val="00F21195"/>
    <w:rsid w:val="00F31C3C"/>
    <w:rsid w:val="00F53FC4"/>
    <w:rsid w:val="00F55310"/>
    <w:rsid w:val="00F613FF"/>
    <w:rsid w:val="00F900FB"/>
    <w:rsid w:val="00F9207A"/>
    <w:rsid w:val="00F9254A"/>
    <w:rsid w:val="00FA5112"/>
    <w:rsid w:val="00FA76D7"/>
    <w:rsid w:val="00FB49B7"/>
    <w:rsid w:val="00FB5142"/>
    <w:rsid w:val="00FC124B"/>
    <w:rsid w:val="00FE4CAC"/>
    <w:rsid w:val="00FF0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link w:val="10"/>
    <w:qFormat/>
    <w:rsid w:val="0038789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sz w:val="16"/>
      <w:szCs w:val="16"/>
    </w:rPr>
  </w:style>
  <w:style w:type="character" w:customStyle="1" w:styleId="a8">
    <w:name w:val="Текст выноски Знак"/>
    <w:link w:val="a7"/>
    <w:uiPriority w:val="99"/>
    <w:semiHidden/>
    <w:rsid w:val="00404177"/>
    <w:rPr>
      <w:rFonts w:ascii="Tahoma" w:eastAsia="Times New Roman" w:hAnsi="Tahoma" w:cs="Tahoma"/>
      <w:sz w:val="16"/>
      <w:szCs w:val="16"/>
    </w:rPr>
  </w:style>
  <w:style w:type="paragraph" w:customStyle="1" w:styleId="ConsPlusNormal">
    <w:name w:val="ConsPlusNormal"/>
    <w:rsid w:val="002366AD"/>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2366AD"/>
    <w:pPr>
      <w:widowControl w:val="0"/>
      <w:autoSpaceDE w:val="0"/>
      <w:autoSpaceDN w:val="0"/>
      <w:adjustRightInd w:val="0"/>
    </w:pPr>
    <w:rPr>
      <w:rFonts w:ascii="Arial" w:eastAsia="Times New Roman" w:hAnsi="Arial" w:cs="Arial"/>
      <w:b/>
      <w:bCs/>
    </w:rPr>
  </w:style>
  <w:style w:type="character" w:customStyle="1" w:styleId="apple-converted-space">
    <w:name w:val="apple-converted-space"/>
    <w:basedOn w:val="a0"/>
    <w:rsid w:val="002366AD"/>
  </w:style>
  <w:style w:type="character" w:customStyle="1" w:styleId="10">
    <w:name w:val="Заголовок 1 Знак"/>
    <w:basedOn w:val="a0"/>
    <w:link w:val="1"/>
    <w:rsid w:val="00387899"/>
    <w:rPr>
      <w:rFonts w:ascii="Times New Roman" w:eastAsia="Times New Roman" w:hAnsi="Times New Roman"/>
      <w:b/>
      <w:bCs/>
      <w:kern w:val="36"/>
      <w:sz w:val="48"/>
      <w:szCs w:val="48"/>
    </w:rPr>
  </w:style>
  <w:style w:type="character" w:customStyle="1" w:styleId="a9">
    <w:name w:val="Не вступил в силу"/>
    <w:uiPriority w:val="99"/>
    <w:rsid w:val="002C3F26"/>
    <w:rPr>
      <w:rFonts w:cs="Times New Roman"/>
      <w:b w:val="0"/>
      <w:color w:val="008080"/>
    </w:rPr>
  </w:style>
  <w:style w:type="character" w:customStyle="1" w:styleId="s1">
    <w:name w:val="s1"/>
    <w:rsid w:val="002B7DAB"/>
  </w:style>
  <w:style w:type="paragraph" w:customStyle="1" w:styleId="FR1">
    <w:name w:val="FR1"/>
    <w:uiPriority w:val="99"/>
    <w:rsid w:val="00FA5112"/>
    <w:pPr>
      <w:widowControl w:val="0"/>
      <w:ind w:left="4360"/>
    </w:pPr>
    <w:rPr>
      <w:rFonts w:ascii="Arial" w:eastAsia="Times New Roman" w:hAnsi="Arial"/>
      <w:b/>
      <w:sz w:val="36"/>
    </w:rPr>
  </w:style>
  <w:style w:type="paragraph" w:styleId="aa">
    <w:name w:val="Normal (Web)"/>
    <w:basedOn w:val="a"/>
    <w:uiPriority w:val="99"/>
    <w:unhideWhenUsed/>
    <w:rsid w:val="00FA5112"/>
    <w:pPr>
      <w:spacing w:before="100" w:beforeAutospacing="1" w:after="100" w:afterAutospacing="1"/>
    </w:pPr>
  </w:style>
  <w:style w:type="paragraph" w:customStyle="1" w:styleId="11">
    <w:name w:val="Абзац списка1"/>
    <w:basedOn w:val="a"/>
    <w:rsid w:val="00FA5112"/>
    <w:pPr>
      <w:spacing w:after="200" w:line="276" w:lineRule="auto"/>
      <w:ind w:left="720"/>
      <w:contextualSpacing/>
    </w:pPr>
    <w:rPr>
      <w:rFonts w:ascii="Calibri" w:hAnsi="Calibri"/>
      <w:sz w:val="22"/>
      <w:szCs w:val="22"/>
      <w:lang w:eastAsia="en-US"/>
    </w:rPr>
  </w:style>
  <w:style w:type="paragraph" w:customStyle="1" w:styleId="12">
    <w:name w:val="Обычный1"/>
    <w:rsid w:val="00714E22"/>
    <w:pPr>
      <w:jc w:val="both"/>
    </w:pPr>
    <w:rPr>
      <w:rFonts w:ascii="Times New Roman" w:eastAsia="Times New Roman" w:hAnsi="Times New Roman"/>
      <w:sz w:val="28"/>
      <w:lang w:val="uk-UA"/>
    </w:rPr>
  </w:style>
  <w:style w:type="paragraph" w:styleId="ab">
    <w:name w:val="List Paragraph"/>
    <w:basedOn w:val="a"/>
    <w:uiPriority w:val="34"/>
    <w:qFormat/>
    <w:rsid w:val="00E624B7"/>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
    <w:rsid w:val="00163523"/>
    <w:pPr>
      <w:spacing w:after="200" w:line="276" w:lineRule="auto"/>
      <w:ind w:left="720"/>
      <w:contextualSpacing/>
    </w:pPr>
    <w:rPr>
      <w:rFonts w:ascii="Calibri" w:hAnsi="Calibri"/>
      <w:sz w:val="22"/>
      <w:szCs w:val="22"/>
      <w:lang w:eastAsia="en-US"/>
    </w:rPr>
  </w:style>
  <w:style w:type="paragraph" w:customStyle="1" w:styleId="ConsNonformat">
    <w:name w:val="ConsNonformat"/>
    <w:rsid w:val="004E0B79"/>
    <w:pPr>
      <w:widowControl w:val="0"/>
      <w:autoSpaceDE w:val="0"/>
      <w:autoSpaceDN w:val="0"/>
      <w:adjustRightInd w:val="0"/>
    </w:pPr>
    <w:rPr>
      <w:rFonts w:ascii="Courier New" w:eastAsia="Times New Roman" w:hAnsi="Courier New" w:cs="Courier New"/>
    </w:rPr>
  </w:style>
  <w:style w:type="paragraph" w:styleId="2">
    <w:name w:val="Body Text Indent 2"/>
    <w:basedOn w:val="a"/>
    <w:link w:val="20"/>
    <w:rsid w:val="004E0B79"/>
    <w:pPr>
      <w:ind w:firstLine="720"/>
      <w:jc w:val="both"/>
    </w:pPr>
    <w:rPr>
      <w:szCs w:val="20"/>
    </w:rPr>
  </w:style>
  <w:style w:type="character" w:customStyle="1" w:styleId="20">
    <w:name w:val="Основной текст с отступом 2 Знак"/>
    <w:basedOn w:val="a0"/>
    <w:link w:val="2"/>
    <w:rsid w:val="004E0B79"/>
    <w:rPr>
      <w:rFonts w:ascii="Times New Roman" w:eastAsia="Times New Roman" w:hAnsi="Times New Roman"/>
      <w:sz w:val="24"/>
    </w:rPr>
  </w:style>
  <w:style w:type="character" w:customStyle="1" w:styleId="4">
    <w:name w:val="Основной текст (4)"/>
    <w:basedOn w:val="a0"/>
    <w:rsid w:val="004E0B7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21">
    <w:name w:val="Абзац списка2"/>
    <w:basedOn w:val="a"/>
    <w:rsid w:val="00A404F7"/>
    <w:pPr>
      <w:spacing w:after="200" w:line="276" w:lineRule="auto"/>
      <w:ind w:left="720"/>
      <w:contextualSpacing/>
    </w:pPr>
    <w:rPr>
      <w:rFonts w:ascii="Calibri" w:hAnsi="Calibri"/>
      <w:sz w:val="22"/>
      <w:szCs w:val="22"/>
      <w:lang w:eastAsia="en-US"/>
    </w:rPr>
  </w:style>
  <w:style w:type="character" w:styleId="ac">
    <w:name w:val="Hyperlink"/>
    <w:basedOn w:val="a0"/>
    <w:uiPriority w:val="99"/>
    <w:semiHidden/>
    <w:unhideWhenUsed/>
    <w:rsid w:val="00A404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EE5BA240D064B04E9B540FE01E6077A4230E5928A1C6658743A58A6L33EK" TargetMode="External"/><Relationship Id="rId13" Type="http://schemas.openxmlformats.org/officeDocument/2006/relationships/hyperlink" Target="consultantplus://offline/ref=A502EDAC287E6F44556FEE2AFA754727538846E15562FA057943C4A880c9R5M" TargetMode="External"/><Relationship Id="rId18" Type="http://schemas.openxmlformats.org/officeDocument/2006/relationships/hyperlink" Target="consultantplus://offline/ref=7301489AE3C056B1A01CFBFC4CA6D04356294A2182C3903C2EB2D9E07BB1D993D656C464B0C0B5DCt1W5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00EE5BA240D064B04E9B540FE01E6077A4230E5928A1C6658743A58A6L33EK" TargetMode="External"/><Relationship Id="rId17" Type="http://schemas.openxmlformats.org/officeDocument/2006/relationships/hyperlink" Target="consultantplus://offline/ref=A502EDAC287E6F44556FE733FD754727518742E6516FFA057943C4A880c9R5M" TargetMode="External"/><Relationship Id="rId2" Type="http://schemas.openxmlformats.org/officeDocument/2006/relationships/numbering" Target="numbering.xml"/><Relationship Id="rId16" Type="http://schemas.openxmlformats.org/officeDocument/2006/relationships/hyperlink" Target="consultantplus://offline/ref=A502EDAC287E6F44556FF93EEB19182257851DE85564F4572410C2FFDFC5FBEB4Ac7R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28A0B79CF962E727EA5A37E63B48C4CD2E7226CEB403564DCF3FD0DC3235D6CB3460818Db8u8K" TargetMode="External"/><Relationship Id="rId5" Type="http://schemas.openxmlformats.org/officeDocument/2006/relationships/webSettings" Target="webSettings.xml"/><Relationship Id="rId15" Type="http://schemas.openxmlformats.org/officeDocument/2006/relationships/hyperlink" Target="consultantplus://offline/ref=A502EDAC287E6F44556FE733FD754727518640E7566FFA057943C4A88095FDBE0A3A6E34A217555Ac5RCM" TargetMode="External"/><Relationship Id="rId10" Type="http://schemas.openxmlformats.org/officeDocument/2006/relationships/hyperlink" Target="consultantplus://offline/ref=A328A0B79CF962E727EA5A37E63B48C4CD2E7222CEBB03564DCF3FD0DC3235D6CB34608Cb8uA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328A0B79CF962E727EA5A37E63B48C4CD2E7622CFBA03564DCF3FD0DC3235D6CB3460848B8D6688bCuDK" TargetMode="External"/><Relationship Id="rId14" Type="http://schemas.openxmlformats.org/officeDocument/2006/relationships/hyperlink" Target="consultantplus://offline/ref=A502EDAC287E6F44556FE426E475472752874BE25F30AD072816CAcAR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A315F-C1FC-4D1B-BD42-F7C8374B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8917</Words>
  <Characters>50827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59625</CharactersWithSpaces>
  <SharedDoc>false</SharedDoc>
  <HLinks>
    <vt:vector size="60" baseType="variant">
      <vt:variant>
        <vt:i4>5767251</vt:i4>
      </vt:variant>
      <vt:variant>
        <vt:i4>27</vt:i4>
      </vt:variant>
      <vt:variant>
        <vt:i4>0</vt:i4>
      </vt:variant>
      <vt:variant>
        <vt:i4>5</vt:i4>
      </vt:variant>
      <vt:variant>
        <vt:lpwstr>consultantplus://offline/ref=A502EDAC287E6F44556FE733FD754727518742E6516FFA057943C4A880c9R5M</vt:lpwstr>
      </vt:variant>
      <vt:variant>
        <vt:lpwstr/>
      </vt:variant>
      <vt:variant>
        <vt:i4>5505112</vt:i4>
      </vt:variant>
      <vt:variant>
        <vt:i4>24</vt:i4>
      </vt:variant>
      <vt:variant>
        <vt:i4>0</vt:i4>
      </vt:variant>
      <vt:variant>
        <vt:i4>5</vt:i4>
      </vt:variant>
      <vt:variant>
        <vt:lpwstr>consultantplus://offline/ref=A502EDAC287E6F44556FF93EEB19182257851DE85564F4572410C2FFDFC5FBEB4Ac7RAM</vt:lpwstr>
      </vt:variant>
      <vt:variant>
        <vt:lpwstr/>
      </vt:variant>
      <vt:variant>
        <vt:i4>3342392</vt:i4>
      </vt:variant>
      <vt:variant>
        <vt:i4>21</vt:i4>
      </vt:variant>
      <vt:variant>
        <vt:i4>0</vt:i4>
      </vt:variant>
      <vt:variant>
        <vt:i4>5</vt:i4>
      </vt:variant>
      <vt:variant>
        <vt:lpwstr>consultantplus://offline/ref=A502EDAC287E6F44556FE733FD754727518640E7566FFA057943C4A88095FDBE0A3A6E34A217555Ac5RCM</vt:lpwstr>
      </vt:variant>
      <vt:variant>
        <vt:lpwstr/>
      </vt:variant>
      <vt:variant>
        <vt:i4>65540</vt:i4>
      </vt:variant>
      <vt:variant>
        <vt:i4>18</vt:i4>
      </vt:variant>
      <vt:variant>
        <vt:i4>0</vt:i4>
      </vt:variant>
      <vt:variant>
        <vt:i4>5</vt:i4>
      </vt:variant>
      <vt:variant>
        <vt:lpwstr>consultantplus://offline/ref=A502EDAC287E6F44556FE426E475472752874BE25F30AD072816CAcARDM</vt:lpwstr>
      </vt:variant>
      <vt:variant>
        <vt:lpwstr/>
      </vt:variant>
      <vt:variant>
        <vt:i4>5832712</vt:i4>
      </vt:variant>
      <vt:variant>
        <vt:i4>15</vt:i4>
      </vt:variant>
      <vt:variant>
        <vt:i4>0</vt:i4>
      </vt:variant>
      <vt:variant>
        <vt:i4>5</vt:i4>
      </vt:variant>
      <vt:variant>
        <vt:lpwstr>consultantplus://offline/ref=A502EDAC287E6F44556FEE2AFA754727538846E15562FA057943C4A880c9R5M</vt:lpwstr>
      </vt:variant>
      <vt:variant>
        <vt:lpwstr/>
      </vt:variant>
      <vt:variant>
        <vt:i4>5177436</vt:i4>
      </vt:variant>
      <vt:variant>
        <vt:i4>12</vt:i4>
      </vt:variant>
      <vt:variant>
        <vt:i4>0</vt:i4>
      </vt:variant>
      <vt:variant>
        <vt:i4>5</vt:i4>
      </vt:variant>
      <vt:variant>
        <vt:lpwstr>consultantplus://offline/ref=800EE5BA240D064B04E9B540FE01E6077A4230E5928A1C6658743A58A6L33EK</vt:lpwstr>
      </vt:variant>
      <vt:variant>
        <vt:lpwstr/>
      </vt:variant>
      <vt:variant>
        <vt:i4>131086</vt:i4>
      </vt:variant>
      <vt:variant>
        <vt:i4>9</vt:i4>
      </vt:variant>
      <vt:variant>
        <vt:i4>0</vt:i4>
      </vt:variant>
      <vt:variant>
        <vt:i4>5</vt:i4>
      </vt:variant>
      <vt:variant>
        <vt:lpwstr>consultantplus://offline/ref=A328A0B79CF962E727EA5A37E63B48C4CD2E7226CEB403564DCF3FD0DC3235D6CB3460818Db8u8K</vt:lpwstr>
      </vt:variant>
      <vt:variant>
        <vt:lpwstr/>
      </vt:variant>
      <vt:variant>
        <vt:i4>3801139</vt:i4>
      </vt:variant>
      <vt:variant>
        <vt:i4>6</vt:i4>
      </vt:variant>
      <vt:variant>
        <vt:i4>0</vt:i4>
      </vt:variant>
      <vt:variant>
        <vt:i4>5</vt:i4>
      </vt:variant>
      <vt:variant>
        <vt:lpwstr>consultantplus://offline/ref=A328A0B79CF962E727EA5A37E63B48C4CD2E7222CEBB03564DCF3FD0DC3235D6CB34608Cb8uAK</vt:lpwstr>
      </vt:variant>
      <vt:variant>
        <vt:lpwstr/>
      </vt:variant>
      <vt:variant>
        <vt:i4>3407926</vt:i4>
      </vt:variant>
      <vt:variant>
        <vt:i4>3</vt:i4>
      </vt:variant>
      <vt:variant>
        <vt:i4>0</vt:i4>
      </vt:variant>
      <vt:variant>
        <vt:i4>5</vt:i4>
      </vt:variant>
      <vt:variant>
        <vt:lpwstr>consultantplus://offline/ref=A328A0B79CF962E727EA5A37E63B48C4CD2E7622CFBA03564DCF3FD0DC3235D6CB3460848B8D6688bCuDK</vt:lpwstr>
      </vt:variant>
      <vt:variant>
        <vt:lpwstr/>
      </vt:variant>
      <vt:variant>
        <vt:i4>5177436</vt:i4>
      </vt:variant>
      <vt:variant>
        <vt:i4>0</vt:i4>
      </vt:variant>
      <vt:variant>
        <vt:i4>0</vt:i4>
      </vt:variant>
      <vt:variant>
        <vt:i4>5</vt:i4>
      </vt:variant>
      <vt:variant>
        <vt:lpwstr>consultantplus://offline/ref=800EE5BA240D064B04E9B540FE01E6077A4230E5928A1C6658743A58A6L33EK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2018-03-05T11:22:00Z</dcterms:created>
  <dcterms:modified xsi:type="dcterms:W3CDTF">2018-03-13T06:38:00Z</dcterms:modified>
</cp:coreProperties>
</file>